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11C" w:rsidRPr="00E47968" w:rsidRDefault="00E2111C" w:rsidP="00CB3453">
      <w:pPr>
        <w:spacing w:line="360" w:lineRule="auto"/>
        <w:ind w:left="-1080" w:right="-540" w:firstLine="1080"/>
        <w:jc w:val="center"/>
        <w:rPr>
          <w:rFonts w:ascii="GHEA Grapalat" w:hAnsi="GHEA Grapalat" w:cs="GHEA Grapalat"/>
          <w:b/>
          <w:bCs/>
          <w:szCs w:val="24"/>
        </w:rPr>
      </w:pPr>
      <w:bookmarkStart w:id="0" w:name="_GoBack"/>
      <w:bookmarkEnd w:id="0"/>
      <w:r w:rsidRPr="00E47968">
        <w:rPr>
          <w:rFonts w:ascii="GHEA Grapalat" w:hAnsi="GHEA Grapalat" w:cs="GHEA Grapalat"/>
          <w:b/>
          <w:bCs/>
          <w:szCs w:val="24"/>
        </w:rPr>
        <w:t>ՀԻՄՆԱՎՈՐՈՒՄ</w:t>
      </w:r>
    </w:p>
    <w:p w:rsidR="00E2111C" w:rsidRPr="00E47968" w:rsidRDefault="005A248B" w:rsidP="00AE152D">
      <w:pPr>
        <w:spacing w:line="276" w:lineRule="auto"/>
        <w:jc w:val="center"/>
        <w:rPr>
          <w:rFonts w:ascii="GHEA Grapalat" w:hAnsi="GHEA Grapalat"/>
          <w:b/>
          <w:bCs/>
          <w:szCs w:val="24"/>
          <w:lang w:val="hy-AM"/>
        </w:rPr>
      </w:pP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«</w:t>
      </w:r>
      <w:r w:rsidR="00AE152D" w:rsidRPr="00AE152D">
        <w:rPr>
          <w:rFonts w:ascii="GHEA Grapalat" w:hAnsi="GHEA Grapalat"/>
          <w:b/>
          <w:bCs/>
          <w:szCs w:val="24"/>
          <w:lang w:val="hy-AM"/>
        </w:rPr>
        <w:t xml:space="preserve">ՔԱՂԱՔԱՇԻՆԱԿԱՆ ՆՈՐՄԱՏԻՎԱՏԵԽՆԻԿԱԿԱՆ ՓԱՍՏԱԹՂԹԵՐԻ ՄՇԱԿՄԱՆ </w:t>
      </w:r>
      <w:r w:rsidR="00AE152D" w:rsidRPr="00AE152D">
        <w:rPr>
          <w:rFonts w:ascii="GHEA Grapalat" w:hAnsi="GHEA Grapalat"/>
          <w:b/>
          <w:bCs/>
          <w:szCs w:val="24"/>
          <w:lang w:val="en-US"/>
        </w:rPr>
        <w:t>ԵՎ</w:t>
      </w:r>
      <w:r w:rsidR="00AE152D" w:rsidRPr="00AE152D">
        <w:rPr>
          <w:rFonts w:ascii="GHEA Grapalat" w:hAnsi="GHEA Grapalat"/>
          <w:b/>
          <w:bCs/>
          <w:szCs w:val="24"/>
          <w:lang w:val="hy-AM"/>
        </w:rPr>
        <w:t xml:space="preserve"> ՀԱՍՏԱՏՄԱՆ ԿԱՐԳԸ </w:t>
      </w:r>
      <w:r w:rsidR="00414755">
        <w:rPr>
          <w:rFonts w:ascii="GHEA Grapalat" w:hAnsi="GHEA Grapalat"/>
          <w:b/>
          <w:bCs/>
          <w:szCs w:val="24"/>
          <w:lang w:val="en-US"/>
        </w:rPr>
        <w:t>ՀԱՍՏԱՏ</w:t>
      </w:r>
      <w:r w:rsidR="00AE152D" w:rsidRPr="00AE152D">
        <w:rPr>
          <w:rFonts w:ascii="GHEA Grapalat" w:hAnsi="GHEA Grapalat"/>
          <w:b/>
          <w:bCs/>
          <w:szCs w:val="24"/>
          <w:lang w:val="hy-AM"/>
        </w:rPr>
        <w:t>ԵԼՈՒ ՄԱՍԻՆ</w:t>
      </w: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»</w:t>
      </w:r>
      <w:r w:rsidR="00E2111C" w:rsidRPr="00E47968">
        <w:rPr>
          <w:rFonts w:ascii="GHEA Grapalat" w:hAnsi="GHEA Grapalat"/>
          <w:b/>
          <w:bCs/>
          <w:color w:val="000000"/>
          <w:szCs w:val="24"/>
          <w:lang w:val="hy-AM"/>
        </w:rPr>
        <w:t xml:space="preserve"> ՀԱՅԱՍՏԱՆԻ ՀԱՆՐԱՊԵՏՈՒԹՅԱՆ ԿԱՌԱՎԱՐՈՒԹՅԱՆ ՈՐՈՇՄԱՆ ՆԱԽԱԳԾԻ ԸՆԴՈՒՆՄԱՆ ԱՆՀՐԱԺԵՇՏՈՒԹՅԱՆ</w:t>
      </w:r>
    </w:p>
    <w:p w:rsidR="006953A5" w:rsidRPr="00E47968" w:rsidRDefault="006953A5" w:rsidP="00CB3453">
      <w:pPr>
        <w:spacing w:line="360" w:lineRule="auto"/>
        <w:ind w:left="60" w:right="59" w:firstLine="30"/>
        <w:jc w:val="center"/>
        <w:rPr>
          <w:rFonts w:ascii="GHEA Grapalat" w:hAnsi="GHEA Grapalat"/>
          <w:b/>
          <w:bCs/>
          <w:color w:val="000000"/>
          <w:szCs w:val="24"/>
          <w:lang w:val="en-US"/>
        </w:rPr>
      </w:pPr>
    </w:p>
    <w:p w:rsidR="00E2111C" w:rsidRPr="00E47968" w:rsidRDefault="00E2111C" w:rsidP="00CB3453">
      <w:pPr>
        <w:numPr>
          <w:ilvl w:val="0"/>
          <w:numId w:val="1"/>
        </w:numPr>
        <w:spacing w:line="360" w:lineRule="auto"/>
        <w:rPr>
          <w:rFonts w:ascii="GHEA Grapalat" w:hAnsi="GHEA Grapalat"/>
          <w:b/>
          <w:szCs w:val="24"/>
          <w:lang w:val="af-ZA"/>
        </w:rPr>
      </w:pPr>
      <w:r w:rsidRPr="00E47968">
        <w:rPr>
          <w:rFonts w:ascii="GHEA Grapalat" w:hAnsi="GHEA Grapalat"/>
          <w:b/>
          <w:szCs w:val="24"/>
          <w:lang w:val="af-ZA"/>
        </w:rPr>
        <w:t>Ընթացիկ իրավիճակը և իրավական ակտի ընդունման անհրաժեշտությունը</w:t>
      </w:r>
    </w:p>
    <w:p w:rsidR="00C5391E" w:rsidRPr="00E84360" w:rsidRDefault="00C46A28" w:rsidP="00C5391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bCs/>
          <w:color w:val="000000"/>
          <w:shd w:val="clear" w:color="auto" w:fill="FFFFFF"/>
        </w:rPr>
      </w:pPr>
      <w:r w:rsidRPr="00E47968">
        <w:rPr>
          <w:rStyle w:val="FontStyle155"/>
          <w:rFonts w:ascii="GHEA Grapalat" w:hAnsi="GHEA Grapalat"/>
          <w:sz w:val="24"/>
          <w:szCs w:val="24"/>
          <w:lang w:val="hy-AM"/>
        </w:rPr>
        <w:t xml:space="preserve">       </w:t>
      </w:r>
      <w:r w:rsidR="00E2111C" w:rsidRPr="00E47968">
        <w:rPr>
          <w:rStyle w:val="FontStyle155"/>
          <w:rFonts w:ascii="GHEA Grapalat" w:hAnsi="GHEA Grapalat"/>
          <w:sz w:val="24"/>
          <w:szCs w:val="24"/>
          <w:lang w:val="hy-AM"/>
        </w:rPr>
        <w:t xml:space="preserve">Որոշման նախագծի ընդունումը պայմանավորված է </w:t>
      </w:r>
      <w:r w:rsidRPr="00E47968">
        <w:rPr>
          <w:rStyle w:val="FontStyle155"/>
          <w:rFonts w:ascii="GHEA Grapalat" w:hAnsi="GHEA Grapalat"/>
          <w:sz w:val="24"/>
          <w:szCs w:val="24"/>
          <w:lang w:val="hy-AM"/>
        </w:rPr>
        <w:t xml:space="preserve">ՀՀ </w:t>
      </w:r>
      <w:r w:rsidR="00D73448" w:rsidRPr="00E47968">
        <w:rPr>
          <w:rStyle w:val="FontStyle155"/>
          <w:rFonts w:ascii="GHEA Grapalat" w:hAnsi="GHEA Grapalat"/>
          <w:sz w:val="24"/>
          <w:szCs w:val="24"/>
          <w:lang w:val="hy-AM"/>
        </w:rPr>
        <w:t>վարչապետի 202</w:t>
      </w:r>
      <w:r w:rsidR="00C5391E">
        <w:rPr>
          <w:rStyle w:val="FontStyle155"/>
          <w:rFonts w:ascii="GHEA Grapalat" w:hAnsi="GHEA Grapalat"/>
          <w:sz w:val="24"/>
          <w:szCs w:val="24"/>
        </w:rPr>
        <w:t>3</w:t>
      </w:r>
      <w:r w:rsidRPr="00E47968">
        <w:rPr>
          <w:rStyle w:val="FontStyle155"/>
          <w:rFonts w:ascii="GHEA Grapalat" w:hAnsi="GHEA Grapalat"/>
          <w:sz w:val="24"/>
          <w:szCs w:val="24"/>
          <w:lang w:val="hy-AM"/>
        </w:rPr>
        <w:t xml:space="preserve"> թվականի </w:t>
      </w:r>
      <w:proofErr w:type="spellStart"/>
      <w:r w:rsidR="00C5391E">
        <w:rPr>
          <w:rStyle w:val="FontStyle155"/>
          <w:rFonts w:ascii="GHEA Grapalat" w:hAnsi="GHEA Grapalat"/>
          <w:sz w:val="24"/>
          <w:szCs w:val="24"/>
        </w:rPr>
        <w:t>օգոստոսի</w:t>
      </w:r>
      <w:proofErr w:type="spellEnd"/>
      <w:r w:rsidR="00C5391E">
        <w:rPr>
          <w:rStyle w:val="FontStyle155"/>
          <w:rFonts w:ascii="GHEA Grapalat" w:hAnsi="GHEA Grapalat"/>
          <w:sz w:val="24"/>
          <w:szCs w:val="24"/>
        </w:rPr>
        <w:t xml:space="preserve"> 4</w:t>
      </w:r>
      <w:r w:rsidRPr="00E47968">
        <w:rPr>
          <w:rStyle w:val="FontStyle155"/>
          <w:rFonts w:ascii="GHEA Grapalat" w:hAnsi="GHEA Grapalat"/>
          <w:sz w:val="24"/>
          <w:szCs w:val="24"/>
          <w:lang w:val="hy-AM"/>
        </w:rPr>
        <w:t>-</w:t>
      </w:r>
      <w:r w:rsidRPr="00E84360">
        <w:rPr>
          <w:rStyle w:val="FontStyle155"/>
          <w:rFonts w:ascii="GHEA Grapalat" w:hAnsi="GHEA Grapalat"/>
          <w:sz w:val="24"/>
          <w:szCs w:val="24"/>
          <w:lang w:val="hy-AM"/>
        </w:rPr>
        <w:t xml:space="preserve">ի </w:t>
      </w:r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«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Քաղաքաշինության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մասին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»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օրենքում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փոփոխություններ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և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լրացումներ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կատարելու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մասին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» 2023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թվականի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ապրիլի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13-ի N ՀՕ-139-Ն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օրենքի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կիրարկումն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ապահովող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միջոցառումների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ցանկը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հաստատելու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և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Հայաստանի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Հանրապետության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վարչապետի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2023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թվականի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մարտի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23-ի N 330-Ա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որոշման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մեջ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փոփոխություններ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կատարելու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մասին</w:t>
      </w:r>
      <w:proofErr w:type="spellEnd"/>
      <w:r w:rsidR="00D73448" w:rsidRPr="00E84360">
        <w:rPr>
          <w:rFonts w:ascii="GHEA Grapalat" w:hAnsi="GHEA Grapalat"/>
          <w:bCs/>
          <w:color w:val="000000"/>
          <w:shd w:val="clear" w:color="auto" w:fill="FFFFFF"/>
          <w:lang w:val="hy-AM"/>
        </w:rPr>
        <w:t xml:space="preserve">» </w:t>
      </w:r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N804-Ա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>որոշման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>հավելվածի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>ցանկի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2-րդ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>կետի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>կատարման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>անհրաժեշտությամբ</w:t>
      </w:r>
      <w:proofErr w:type="spellEnd"/>
      <w:r w:rsidR="00C5391E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: </w:t>
      </w:r>
    </w:p>
    <w:p w:rsidR="00C5391E" w:rsidRDefault="00C5391E" w:rsidP="00C5391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bCs/>
          <w:color w:val="000000"/>
          <w:shd w:val="clear" w:color="auto" w:fill="FFFFFF"/>
        </w:rPr>
      </w:pPr>
      <w:r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     </w:t>
      </w:r>
      <w:proofErr w:type="spellStart"/>
      <w:r w:rsidRPr="00E84360">
        <w:rPr>
          <w:rFonts w:ascii="GHEA Grapalat" w:hAnsi="GHEA Grapalat"/>
          <w:bCs/>
          <w:color w:val="000000"/>
          <w:shd w:val="clear" w:color="auto" w:fill="FFFFFF"/>
        </w:rPr>
        <w:t>Հարկ</w:t>
      </w:r>
      <w:proofErr w:type="spellEnd"/>
      <w:r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է </w:t>
      </w:r>
      <w:proofErr w:type="spellStart"/>
      <w:r w:rsidRPr="00E84360">
        <w:rPr>
          <w:rFonts w:ascii="GHEA Grapalat" w:hAnsi="GHEA Grapalat"/>
          <w:bCs/>
          <w:color w:val="000000"/>
          <w:shd w:val="clear" w:color="auto" w:fill="FFFFFF"/>
        </w:rPr>
        <w:t>նշել</w:t>
      </w:r>
      <w:proofErr w:type="spellEnd"/>
      <w:r w:rsidRPr="00E8436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proofErr w:type="spellStart"/>
      <w:r w:rsidRPr="00E84360">
        <w:rPr>
          <w:rFonts w:ascii="GHEA Grapalat" w:hAnsi="GHEA Grapalat"/>
          <w:bCs/>
          <w:color w:val="000000"/>
          <w:shd w:val="clear" w:color="auto" w:fill="FFFFFF"/>
        </w:rPr>
        <w:t>որ</w:t>
      </w:r>
      <w:proofErr w:type="spellEnd"/>
      <w:r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E84360">
        <w:rPr>
          <w:rFonts w:ascii="GHEA Grapalat" w:hAnsi="GHEA Grapalat"/>
          <w:bCs/>
          <w:color w:val="000000"/>
          <w:shd w:val="clear" w:color="auto" w:fill="FFFFFF"/>
        </w:rPr>
        <w:t>խնդրի</w:t>
      </w:r>
      <w:proofErr w:type="spellEnd"/>
      <w:r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E84360">
        <w:rPr>
          <w:rFonts w:ascii="GHEA Grapalat" w:hAnsi="GHEA Grapalat"/>
          <w:bCs/>
          <w:color w:val="000000"/>
          <w:shd w:val="clear" w:color="auto" w:fill="FFFFFF"/>
        </w:rPr>
        <w:t>առնչությամբ</w:t>
      </w:r>
      <w:proofErr w:type="spellEnd"/>
      <w:r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ՀՀ </w:t>
      </w:r>
      <w:proofErr w:type="spellStart"/>
      <w:r w:rsidRPr="00E84360">
        <w:rPr>
          <w:rFonts w:ascii="GHEA Grapalat" w:hAnsi="GHEA Grapalat"/>
          <w:bCs/>
          <w:color w:val="000000"/>
          <w:shd w:val="clear" w:color="auto" w:fill="FFFFFF"/>
        </w:rPr>
        <w:t>քաղաքաշինության</w:t>
      </w:r>
      <w:proofErr w:type="spellEnd"/>
      <w:r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E84360">
        <w:rPr>
          <w:rFonts w:ascii="GHEA Grapalat" w:hAnsi="GHEA Grapalat"/>
          <w:bCs/>
          <w:color w:val="000000"/>
          <w:shd w:val="clear" w:color="auto" w:fill="FFFFFF"/>
        </w:rPr>
        <w:t>կոմիտեն</w:t>
      </w:r>
      <w:proofErr w:type="spellEnd"/>
      <w:r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E84360">
        <w:rPr>
          <w:rFonts w:ascii="GHEA Grapalat" w:hAnsi="GHEA Grapalat"/>
          <w:bCs/>
          <w:color w:val="000000"/>
          <w:shd w:val="clear" w:color="auto" w:fill="FFFFFF"/>
        </w:rPr>
        <w:t>նախապես</w:t>
      </w:r>
      <w:proofErr w:type="spellEnd"/>
      <w:r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E84360">
        <w:rPr>
          <w:rFonts w:ascii="GHEA Grapalat" w:hAnsi="GHEA Grapalat"/>
          <w:bCs/>
          <w:color w:val="000000"/>
          <w:shd w:val="clear" w:color="auto" w:fill="FFFFFF"/>
        </w:rPr>
        <w:t>նախաձեռնել</w:t>
      </w:r>
      <w:proofErr w:type="spellEnd"/>
      <w:r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է </w:t>
      </w:r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ՀՀ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կառավարության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1999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թվականի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մայիսի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26-ի &lt;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Քաղաքաշինական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նորմատիվ-տեխնիկական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փաստաթղթերի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մշակման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և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հաստատման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կարգը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սահմանելու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մասին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&gt; N351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որոշումն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ուժը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կորցրած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ճանաչելու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գործընթաց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որն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ըստ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էության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նախ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՝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կրկնում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է &lt;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Քաղաքաշինության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մասին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&gt;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օրենքի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կարգավորումների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մի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մասը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՝ 10.1-ին 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</w:rPr>
        <w:t>հոդվածի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3-րդ 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</w:rPr>
        <w:t>կետի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44-րդ 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</w:rPr>
        <w:t>ենթակետի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</w:rPr>
        <w:t>պահանջը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</w:rPr>
        <w:t>՝ ք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աղաքաշինության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բնագավառի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պետական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կառավարման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լիազոր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մարմնին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վերապահված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լիազորությունների</w:t>
      </w:r>
      <w:proofErr w:type="spellEnd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7417C1" w:rsidRPr="00E84360">
        <w:rPr>
          <w:rFonts w:ascii="GHEA Grapalat" w:hAnsi="GHEA Grapalat"/>
          <w:bCs/>
          <w:color w:val="000000"/>
          <w:shd w:val="clear" w:color="auto" w:fill="FFFFFF"/>
          <w:lang w:val="en-GB"/>
        </w:rPr>
        <w:t>մասով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և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փաստացի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չի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սահմանում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նորմատիվատեխնիկական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փաստաթղթերի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մշակման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և </w:t>
      </w:r>
      <w:proofErr w:type="spellStart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>հաստատման</w:t>
      </w:r>
      <w:proofErr w:type="spellEnd"/>
      <w:r w:rsidR="00E6676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D86A7C" w:rsidRPr="00E84360">
        <w:rPr>
          <w:rFonts w:ascii="GHEA Grapalat" w:hAnsi="GHEA Grapalat"/>
          <w:bCs/>
          <w:color w:val="000000"/>
          <w:shd w:val="clear" w:color="auto" w:fill="FFFFFF"/>
        </w:rPr>
        <w:t>ներկայիս</w:t>
      </w:r>
      <w:proofErr w:type="spellEnd"/>
      <w:r w:rsidR="00D86A7C" w:rsidRP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D86A7C" w:rsidRPr="00E84360">
        <w:rPr>
          <w:rFonts w:ascii="GHEA Grapalat" w:hAnsi="GHEA Grapalat"/>
          <w:bCs/>
          <w:color w:val="000000"/>
          <w:shd w:val="clear" w:color="auto" w:fill="FFFFFF"/>
        </w:rPr>
        <w:t>գործող</w:t>
      </w:r>
      <w:proofErr w:type="spellEnd"/>
      <w:r w:rsidR="00D86A7C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D86A7C">
        <w:rPr>
          <w:rFonts w:ascii="GHEA Grapalat" w:hAnsi="GHEA Grapalat"/>
          <w:bCs/>
          <w:color w:val="000000"/>
          <w:shd w:val="clear" w:color="auto" w:fill="FFFFFF"/>
        </w:rPr>
        <w:t>ընթացա</w:t>
      </w:r>
      <w:r w:rsidR="00E6676C">
        <w:rPr>
          <w:rFonts w:ascii="GHEA Grapalat" w:hAnsi="GHEA Grapalat"/>
          <w:bCs/>
          <w:color w:val="000000"/>
          <w:shd w:val="clear" w:color="auto" w:fill="FFFFFF"/>
        </w:rPr>
        <w:t>կարգ</w:t>
      </w:r>
      <w:r w:rsidR="007417C1">
        <w:rPr>
          <w:rFonts w:ascii="GHEA Grapalat" w:hAnsi="GHEA Grapalat"/>
          <w:bCs/>
          <w:color w:val="000000"/>
          <w:shd w:val="clear" w:color="auto" w:fill="FFFFFF"/>
        </w:rPr>
        <w:t>ը</w:t>
      </w:r>
      <w:proofErr w:type="spellEnd"/>
      <w:r w:rsidR="00E6676C">
        <w:rPr>
          <w:rFonts w:ascii="GHEA Grapalat" w:hAnsi="GHEA Grapalat"/>
          <w:bCs/>
          <w:color w:val="000000"/>
          <w:shd w:val="clear" w:color="auto" w:fill="FFFFFF"/>
        </w:rPr>
        <w:t>:</w:t>
      </w:r>
    </w:p>
    <w:p w:rsidR="00FD4FF8" w:rsidRPr="00C5391E" w:rsidRDefault="00FD4FF8" w:rsidP="00C5391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bCs/>
          <w:color w:val="000000"/>
          <w:shd w:val="clear" w:color="auto" w:fill="FFFFFF"/>
        </w:rPr>
      </w:pPr>
      <w:r>
        <w:rPr>
          <w:rFonts w:ascii="GHEA Grapalat" w:hAnsi="GHEA Grapalat"/>
          <w:bCs/>
          <w:color w:val="000000"/>
          <w:shd w:val="clear" w:color="auto" w:fill="FFFFFF"/>
        </w:rPr>
        <w:t xml:space="preserve">      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Տվյալ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նախաձեռնությունը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ներկայացվել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շահագրգիռ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մարմիններ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և ՀՀ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արդարադատության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նախարարություն</w:t>
      </w:r>
      <w:proofErr w:type="spellEnd"/>
      <w:r w:rsidR="002008F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proofErr w:type="spellStart"/>
      <w:r w:rsidR="002008F0">
        <w:rPr>
          <w:rFonts w:ascii="GHEA Grapalat" w:hAnsi="GHEA Grapalat"/>
          <w:bCs/>
          <w:color w:val="000000"/>
          <w:shd w:val="clear" w:color="auto" w:fill="FFFFFF"/>
        </w:rPr>
        <w:t>ու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գրեթե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բոլորի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կողմից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ստացել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դրական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դիրքորոշում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: ՀՀ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արդարադատության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D86A7C">
        <w:rPr>
          <w:rFonts w:ascii="GHEA Grapalat" w:hAnsi="GHEA Grapalat"/>
          <w:bCs/>
          <w:color w:val="000000"/>
          <w:shd w:val="clear" w:color="auto" w:fill="FFFFFF"/>
        </w:rPr>
        <w:t>նախարարության</w:t>
      </w:r>
      <w:proofErr w:type="spellEnd"/>
      <w:r w:rsidR="00D86A7C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իրավական-փորձագիտական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եզրակացությունը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ներկայացվել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է 25.11.2024թ N</w:t>
      </w:r>
      <w:r w:rsidRPr="00FD4FF8">
        <w:rPr>
          <w:rFonts w:ascii="GHEA Grapalat" w:hAnsi="GHEA Grapalat"/>
          <w:bCs/>
          <w:color w:val="000000"/>
          <w:shd w:val="clear" w:color="auto" w:fill="FFFFFF"/>
          <w:lang w:val="en-GB"/>
        </w:rPr>
        <w:t>01/27.2/47638-2024</w:t>
      </w:r>
      <w:r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  <w:lang w:val="en-GB"/>
        </w:rPr>
        <w:t>գրությամբ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  <w:lang w:val="en-GB"/>
        </w:rPr>
        <w:t>:</w:t>
      </w:r>
      <w:r w:rsid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r w:rsidR="00D86A7C" w:rsidRP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ՀՀ </w:t>
      </w:r>
      <w:proofErr w:type="spellStart"/>
      <w:r w:rsidR="00D86A7C" w:rsidRP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>կառավարության</w:t>
      </w:r>
      <w:proofErr w:type="spellEnd"/>
      <w:r w:rsidR="00D86A7C" w:rsidRP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1999 </w:t>
      </w:r>
      <w:proofErr w:type="spellStart"/>
      <w:r w:rsidR="00D86A7C" w:rsidRP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>թվականի</w:t>
      </w:r>
      <w:proofErr w:type="spellEnd"/>
      <w:r w:rsidR="00D86A7C" w:rsidRP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D86A7C" w:rsidRP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>մայիսի</w:t>
      </w:r>
      <w:proofErr w:type="spellEnd"/>
      <w:r w:rsidR="00D86A7C" w:rsidRP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26-ի </w:t>
      </w:r>
      <w:r w:rsidR="00D86A7C">
        <w:rPr>
          <w:rFonts w:ascii="GHEA Grapalat" w:hAnsi="GHEA Grapalat"/>
          <w:bCs/>
          <w:color w:val="000000"/>
          <w:shd w:val="clear" w:color="auto" w:fill="FFFFFF"/>
        </w:rPr>
        <w:t xml:space="preserve">N351 </w:t>
      </w:r>
      <w:proofErr w:type="spellStart"/>
      <w:r w:rsidR="00D86A7C">
        <w:rPr>
          <w:rFonts w:ascii="GHEA Grapalat" w:hAnsi="GHEA Grapalat"/>
          <w:bCs/>
          <w:color w:val="000000"/>
          <w:shd w:val="clear" w:color="auto" w:fill="FFFFFF"/>
        </w:rPr>
        <w:t>որոշումն</w:t>
      </w:r>
      <w:proofErr w:type="spellEnd"/>
      <w:r w:rsidR="00D86A7C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D86A7C">
        <w:rPr>
          <w:rFonts w:ascii="GHEA Grapalat" w:hAnsi="GHEA Grapalat"/>
          <w:bCs/>
          <w:color w:val="000000"/>
          <w:shd w:val="clear" w:color="auto" w:fill="FFFFFF"/>
        </w:rPr>
        <w:t>ուժը</w:t>
      </w:r>
      <w:proofErr w:type="spellEnd"/>
      <w:r w:rsidR="00D86A7C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D86A7C">
        <w:rPr>
          <w:rFonts w:ascii="GHEA Grapalat" w:hAnsi="GHEA Grapalat"/>
          <w:bCs/>
          <w:color w:val="000000"/>
          <w:shd w:val="clear" w:color="auto" w:fill="FFFFFF"/>
        </w:rPr>
        <w:t>կորցրած</w:t>
      </w:r>
      <w:proofErr w:type="spellEnd"/>
      <w:r w:rsidR="00D86A7C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D86A7C">
        <w:rPr>
          <w:rFonts w:ascii="GHEA Grapalat" w:hAnsi="GHEA Grapalat"/>
          <w:bCs/>
          <w:color w:val="000000"/>
          <w:shd w:val="clear" w:color="auto" w:fill="FFFFFF"/>
        </w:rPr>
        <w:t>ճանաչելու</w:t>
      </w:r>
      <w:proofErr w:type="spellEnd"/>
      <w:r w:rsidR="00D86A7C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D86A7C">
        <w:rPr>
          <w:rFonts w:ascii="GHEA Grapalat" w:hAnsi="GHEA Grapalat"/>
          <w:bCs/>
          <w:color w:val="000000"/>
          <w:shd w:val="clear" w:color="auto" w:fill="FFFFFF"/>
        </w:rPr>
        <w:t>վերաբերյալ</w:t>
      </w:r>
      <w:proofErr w:type="spellEnd"/>
      <w:r w:rsidR="00D86A7C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>Նախագիծն</w:t>
      </w:r>
      <w:proofErr w:type="spellEnd"/>
      <w:r w:rsid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>առաջիկայում</w:t>
      </w:r>
      <w:proofErr w:type="spellEnd"/>
      <w:r w:rsid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>կներկայացվի</w:t>
      </w:r>
      <w:proofErr w:type="spellEnd"/>
      <w:r w:rsid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ՀՀ </w:t>
      </w:r>
      <w:proofErr w:type="spellStart"/>
      <w:r w:rsid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>վարչապետի</w:t>
      </w:r>
      <w:proofErr w:type="spellEnd"/>
      <w:r w:rsid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 xml:space="preserve"> </w:t>
      </w:r>
      <w:proofErr w:type="spellStart"/>
      <w:r w:rsid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>աշխատակազմ</w:t>
      </w:r>
      <w:proofErr w:type="spellEnd"/>
      <w:r w:rsidR="00D86A7C">
        <w:rPr>
          <w:rFonts w:ascii="GHEA Grapalat" w:hAnsi="GHEA Grapalat"/>
          <w:bCs/>
          <w:color w:val="000000"/>
          <w:shd w:val="clear" w:color="auto" w:fill="FFFFFF"/>
          <w:lang w:val="en-GB"/>
        </w:rPr>
        <w:t>:</w:t>
      </w:r>
    </w:p>
    <w:p w:rsidR="009D5A6A" w:rsidRPr="00E47968" w:rsidRDefault="009D5A6A" w:rsidP="00CB3453">
      <w:pPr>
        <w:spacing w:line="360" w:lineRule="auto"/>
        <w:ind w:left="297"/>
        <w:jc w:val="both"/>
        <w:rPr>
          <w:rFonts w:ascii="GHEA Grapalat" w:hAnsi="GHEA Grapalat"/>
          <w:szCs w:val="24"/>
          <w:lang w:val="hy-AM"/>
        </w:rPr>
      </w:pPr>
    </w:p>
    <w:p w:rsidR="00FD4FF8" w:rsidRPr="00FD4FF8" w:rsidRDefault="00E2111C" w:rsidP="00FD4FF8">
      <w:pPr>
        <w:pStyle w:val="ListParagraph"/>
        <w:numPr>
          <w:ilvl w:val="0"/>
          <w:numId w:val="1"/>
        </w:numPr>
        <w:spacing w:line="360" w:lineRule="auto"/>
        <w:jc w:val="both"/>
        <w:rPr>
          <w:rStyle w:val="FontStyle155"/>
          <w:rFonts w:ascii="GHEA Grapalat" w:hAnsi="GHEA Grapalat" w:cs="Times New Roman"/>
          <w:bCs/>
          <w:color w:val="000000"/>
          <w:sz w:val="24"/>
          <w:szCs w:val="20"/>
          <w:shd w:val="clear" w:color="auto" w:fill="FFFFFF"/>
          <w:lang w:val="en-US"/>
        </w:rPr>
      </w:pPr>
      <w:r w:rsidRPr="00FD4FF8">
        <w:rPr>
          <w:rFonts w:ascii="GHEA Grapalat" w:hAnsi="GHEA Grapalat"/>
          <w:b/>
          <w:noProof/>
          <w:color w:val="000000"/>
          <w:lang w:val="hy-AM"/>
        </w:rPr>
        <w:t>Առաջարկվող կարգավորման բնույթը</w:t>
      </w:r>
      <w:r w:rsidR="00FD4FF8" w:rsidRPr="00FD4FF8"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</w:p>
    <w:p w:rsidR="00FD4FF8" w:rsidRDefault="00FD4FF8" w:rsidP="00FD4FF8">
      <w:pPr>
        <w:spacing w:line="360" w:lineRule="auto"/>
        <w:ind w:left="360"/>
        <w:jc w:val="both"/>
        <w:rPr>
          <w:rStyle w:val="FontStyle155"/>
          <w:rFonts w:ascii="GHEA Grapalat" w:hAnsi="GHEA Grapalat"/>
          <w:sz w:val="24"/>
          <w:szCs w:val="24"/>
          <w:lang w:val="en-US"/>
        </w:rPr>
      </w:pPr>
    </w:p>
    <w:p w:rsidR="00E2111C" w:rsidRDefault="00FD4FF8" w:rsidP="008D5669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bCs/>
          <w:color w:val="000000"/>
          <w:shd w:val="clear" w:color="auto" w:fill="FFFFFF"/>
        </w:rPr>
      </w:pPr>
      <w:proofErr w:type="spellStart"/>
      <w:r w:rsidRPr="008D5669">
        <w:rPr>
          <w:rStyle w:val="FontStyle155"/>
          <w:rFonts w:ascii="GHEA Grapalat" w:hAnsi="GHEA Grapalat"/>
          <w:sz w:val="24"/>
          <w:szCs w:val="24"/>
        </w:rPr>
        <w:lastRenderedPageBreak/>
        <w:t>Ելնելով</w:t>
      </w:r>
      <w:proofErr w:type="spellEnd"/>
      <w:r w:rsidRPr="008D566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8D5669">
        <w:rPr>
          <w:rStyle w:val="FontStyle155"/>
          <w:rFonts w:ascii="GHEA Grapalat" w:hAnsi="GHEA Grapalat"/>
          <w:sz w:val="24"/>
          <w:szCs w:val="24"/>
        </w:rPr>
        <w:t>վերոգրյալից</w:t>
      </w:r>
      <w:proofErr w:type="spellEnd"/>
      <w:r w:rsidRPr="008D5669">
        <w:rPr>
          <w:rStyle w:val="FontStyle155"/>
          <w:rFonts w:ascii="GHEA Grapalat" w:hAnsi="GHEA Grapalat"/>
          <w:sz w:val="24"/>
          <w:szCs w:val="24"/>
        </w:rPr>
        <w:t xml:space="preserve">՝ </w:t>
      </w:r>
      <w:proofErr w:type="spellStart"/>
      <w:r w:rsidRPr="008D5669">
        <w:rPr>
          <w:rStyle w:val="FontStyle155"/>
          <w:rFonts w:ascii="GHEA Grapalat" w:hAnsi="GHEA Grapalat"/>
          <w:sz w:val="24"/>
          <w:szCs w:val="24"/>
        </w:rPr>
        <w:t>միաժամանակ</w:t>
      </w:r>
      <w:proofErr w:type="spellEnd"/>
      <w:r w:rsidRPr="008D5669">
        <w:rPr>
          <w:rStyle w:val="FontStyle155"/>
          <w:rFonts w:ascii="GHEA Grapalat" w:hAnsi="GHEA Grapalat"/>
          <w:sz w:val="24"/>
          <w:szCs w:val="24"/>
        </w:rPr>
        <w:t xml:space="preserve">, Կոմիտեի </w:t>
      </w:r>
      <w:proofErr w:type="spellStart"/>
      <w:r w:rsidRPr="008D5669">
        <w:rPr>
          <w:rStyle w:val="FontStyle155"/>
          <w:rFonts w:ascii="GHEA Grapalat" w:hAnsi="GHEA Grapalat"/>
          <w:sz w:val="24"/>
          <w:szCs w:val="24"/>
        </w:rPr>
        <w:t>կողմից</w:t>
      </w:r>
      <w:proofErr w:type="spellEnd"/>
      <w:r w:rsidRPr="008D566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8D5669">
        <w:rPr>
          <w:rStyle w:val="FontStyle155"/>
          <w:rFonts w:ascii="GHEA Grapalat" w:hAnsi="GHEA Grapalat"/>
          <w:sz w:val="24"/>
          <w:szCs w:val="24"/>
        </w:rPr>
        <w:t>մշակվել</w:t>
      </w:r>
      <w:proofErr w:type="spellEnd"/>
      <w:r w:rsidRPr="008D5669">
        <w:rPr>
          <w:rStyle w:val="FontStyle155"/>
          <w:rFonts w:ascii="GHEA Grapalat" w:hAnsi="GHEA Grapalat"/>
          <w:sz w:val="24"/>
          <w:szCs w:val="24"/>
        </w:rPr>
        <w:t xml:space="preserve"> է </w:t>
      </w:r>
      <w:proofErr w:type="spellStart"/>
      <w:r w:rsidRPr="008D5669">
        <w:rPr>
          <w:rStyle w:val="FontStyle155"/>
          <w:rFonts w:ascii="GHEA Grapalat" w:hAnsi="GHEA Grapalat"/>
          <w:sz w:val="24"/>
          <w:szCs w:val="24"/>
        </w:rPr>
        <w:t>նաև</w:t>
      </w:r>
      <w:proofErr w:type="spellEnd"/>
      <w:r w:rsidRPr="008D5669">
        <w:rPr>
          <w:rStyle w:val="FontStyle155"/>
          <w:rFonts w:ascii="GHEA Grapalat" w:hAnsi="GHEA Grapalat"/>
          <w:sz w:val="24"/>
          <w:szCs w:val="24"/>
        </w:rPr>
        <w:t xml:space="preserve"> &lt;Ք</w:t>
      </w:r>
      <w:r w:rsidRPr="008D5669">
        <w:rPr>
          <w:rFonts w:ascii="GHEA Grapalat" w:hAnsi="GHEA Grapalat"/>
          <w:bCs/>
          <w:color w:val="000000"/>
          <w:shd w:val="clear" w:color="auto" w:fill="FFFFFF"/>
          <w:lang w:val="hy-AM"/>
        </w:rPr>
        <w:t xml:space="preserve">աղաքաշինական նորմատիվատեխնիկական փաստաթղթերի մշակման </w:t>
      </w:r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և </w:t>
      </w:r>
      <w:r w:rsidRPr="008D5669">
        <w:rPr>
          <w:rFonts w:ascii="GHEA Grapalat" w:hAnsi="GHEA Grapalat"/>
          <w:bCs/>
          <w:color w:val="000000"/>
          <w:shd w:val="clear" w:color="auto" w:fill="FFFFFF"/>
          <w:lang w:val="hy-AM"/>
        </w:rPr>
        <w:t>հաստատման կարգը սահմանելու մասին</w:t>
      </w:r>
      <w:r w:rsidR="000110A6">
        <w:rPr>
          <w:rFonts w:ascii="GHEA Grapalat" w:hAnsi="GHEA Grapalat"/>
          <w:bCs/>
          <w:color w:val="000000"/>
          <w:shd w:val="clear" w:color="auto" w:fill="FFFFFF"/>
        </w:rPr>
        <w:t>&gt;</w:t>
      </w:r>
      <w:r w:rsidRPr="008D5669">
        <w:rPr>
          <w:rFonts w:ascii="GHEA Grapalat" w:hAnsi="GHEA Grapalat"/>
          <w:bCs/>
          <w:color w:val="000000"/>
          <w:shd w:val="clear" w:color="auto" w:fill="FFFFFF"/>
          <w:lang w:val="hy-AM"/>
        </w:rPr>
        <w:t xml:space="preserve"> </w:t>
      </w:r>
      <w:r w:rsidRPr="008D5669">
        <w:rPr>
          <w:rFonts w:ascii="GHEA Grapalat" w:hAnsi="GHEA Grapalat"/>
          <w:bCs/>
          <w:color w:val="000000"/>
          <w:shd w:val="clear" w:color="auto" w:fill="FFFFFF"/>
        </w:rPr>
        <w:t>ՀՀ</w:t>
      </w:r>
      <w:r w:rsidRPr="008D5669">
        <w:rPr>
          <w:rFonts w:ascii="GHEA Grapalat" w:hAnsi="GHEA Grapalat"/>
          <w:bCs/>
          <w:color w:val="000000"/>
          <w:shd w:val="clear" w:color="auto" w:fill="FFFFFF"/>
          <w:lang w:val="hy-AM"/>
        </w:rPr>
        <w:t xml:space="preserve">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կառավարության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որոշման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նախագիծը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՝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հիմքում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դիտարկելով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այն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համարժեք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կարգավորումները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որոնք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ամրագրված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են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="008D5669">
        <w:rPr>
          <w:rFonts w:ascii="GHEA Grapalat" w:hAnsi="GHEA Grapalat"/>
          <w:bCs/>
          <w:color w:val="000000"/>
          <w:shd w:val="clear" w:color="auto" w:fill="FFFFFF"/>
        </w:rPr>
        <w:t>&lt;</w:t>
      </w:r>
      <w:proofErr w:type="spellStart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Նորմատիվ</w:t>
      </w:r>
      <w:proofErr w:type="spellEnd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իրավական</w:t>
      </w:r>
      <w:proofErr w:type="spellEnd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ակտերի</w:t>
      </w:r>
      <w:proofErr w:type="spellEnd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մասին</w:t>
      </w:r>
      <w:proofErr w:type="spellEnd"/>
      <w:r w:rsidR="008D5669">
        <w:rPr>
          <w:rFonts w:ascii="GHEA Grapalat" w:hAnsi="GHEA Grapalat"/>
          <w:bCs/>
          <w:color w:val="000000"/>
          <w:shd w:val="clear" w:color="auto" w:fill="FFFFFF"/>
        </w:rPr>
        <w:t>&gt;</w:t>
      </w:r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ՀՀ </w:t>
      </w:r>
      <w:proofErr w:type="spellStart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օրենքով</w:t>
      </w:r>
      <w:proofErr w:type="spellEnd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և </w:t>
      </w:r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ՀՀ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քաղաքաշինության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Pr="008D5669">
        <w:rPr>
          <w:rFonts w:ascii="GHEA Grapalat" w:hAnsi="GHEA Grapalat"/>
          <w:bCs/>
          <w:color w:val="000000"/>
          <w:shd w:val="clear" w:color="auto" w:fill="FFFFFF"/>
        </w:rPr>
        <w:t>նախարարի</w:t>
      </w:r>
      <w:proofErr w:type="spellEnd"/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2014 </w:t>
      </w:r>
      <w:proofErr w:type="spellStart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թվականի</w:t>
      </w:r>
      <w:proofErr w:type="spellEnd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մարտի</w:t>
      </w:r>
      <w:proofErr w:type="spellEnd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3-ի N65-Ն </w:t>
      </w:r>
      <w:proofErr w:type="spellStart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հրամանով</w:t>
      </w:r>
      <w:proofErr w:type="spellEnd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proofErr w:type="gramStart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հաստատված</w:t>
      </w:r>
      <w:proofErr w:type="spellEnd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ՀՀՇՆ</w:t>
      </w:r>
      <w:proofErr w:type="gramEnd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10-01- 2014 </w:t>
      </w:r>
      <w:r w:rsidR="0027575A" w:rsidRPr="008D5669">
        <w:rPr>
          <w:rFonts w:ascii="GHEA Grapalat" w:hAnsi="GHEA Grapalat"/>
          <w:bCs/>
          <w:color w:val="000000"/>
          <w:shd w:val="clear" w:color="auto" w:fill="FFFFFF"/>
        </w:rPr>
        <w:t>&lt;</w:t>
      </w:r>
      <w:proofErr w:type="spellStart"/>
      <w:r w:rsidR="00612F3D" w:rsidRPr="008D5669">
        <w:rPr>
          <w:rFonts w:ascii="GHEA Grapalat" w:hAnsi="GHEA Grapalat"/>
          <w:shd w:val="clear" w:color="auto" w:fill="FFFFFF"/>
        </w:rPr>
        <w:t>Շինարարությու</w:t>
      </w:r>
      <w:r w:rsidR="0027575A" w:rsidRPr="008D5669">
        <w:rPr>
          <w:rFonts w:ascii="GHEA Grapalat" w:hAnsi="GHEA Grapalat"/>
          <w:shd w:val="clear" w:color="auto" w:fill="FFFFFF"/>
        </w:rPr>
        <w:t>ն</w:t>
      </w:r>
      <w:r w:rsidR="00612F3D" w:rsidRPr="008D5669">
        <w:rPr>
          <w:rFonts w:ascii="GHEA Grapalat" w:hAnsi="GHEA Grapalat"/>
          <w:shd w:val="clear" w:color="auto" w:fill="FFFFFF"/>
        </w:rPr>
        <w:t>ում</w:t>
      </w:r>
      <w:proofErr w:type="spellEnd"/>
      <w:r w:rsidR="00612F3D" w:rsidRPr="008D5669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="00612F3D" w:rsidRPr="008D5669">
        <w:rPr>
          <w:rFonts w:ascii="GHEA Grapalat" w:hAnsi="GHEA Grapalat"/>
          <w:shd w:val="clear" w:color="auto" w:fill="FFFFFF"/>
        </w:rPr>
        <w:t>նորմատիվ</w:t>
      </w:r>
      <w:proofErr w:type="spellEnd"/>
      <w:r w:rsidR="00612F3D" w:rsidRPr="008D5669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="00612F3D" w:rsidRPr="008D5669">
        <w:rPr>
          <w:rFonts w:ascii="GHEA Grapalat" w:hAnsi="GHEA Grapalat"/>
          <w:shd w:val="clear" w:color="auto" w:fill="FFFFFF"/>
        </w:rPr>
        <w:t>փաստաթղթերի</w:t>
      </w:r>
      <w:proofErr w:type="spellEnd"/>
      <w:r w:rsidR="00612F3D" w:rsidRPr="008D5669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="00612F3D" w:rsidRPr="008D5669">
        <w:rPr>
          <w:rFonts w:ascii="GHEA Grapalat" w:hAnsi="GHEA Grapalat"/>
          <w:shd w:val="clear" w:color="auto" w:fill="FFFFFF"/>
        </w:rPr>
        <w:t>համակարգ</w:t>
      </w:r>
      <w:proofErr w:type="spellEnd"/>
      <w:r w:rsidR="00612F3D" w:rsidRPr="008D5669">
        <w:rPr>
          <w:rFonts w:ascii="GHEA Grapalat" w:hAnsi="GHEA Grapalat"/>
          <w:shd w:val="clear" w:color="auto" w:fill="FFFFFF"/>
        </w:rPr>
        <w:t>.</w:t>
      </w:r>
      <w:r w:rsidR="0027575A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27575A" w:rsidRPr="008D5669">
        <w:rPr>
          <w:rFonts w:ascii="GHEA Grapalat" w:hAnsi="GHEA Grapalat"/>
          <w:bCs/>
          <w:color w:val="000000"/>
          <w:shd w:val="clear" w:color="auto" w:fill="FFFFFF"/>
        </w:rPr>
        <w:t>Հ</w:t>
      </w:r>
      <w:r w:rsidR="00612F3D" w:rsidRPr="008D5669">
        <w:rPr>
          <w:rFonts w:ascii="GHEA Grapalat" w:hAnsi="GHEA Grapalat"/>
          <w:shd w:val="clear" w:color="auto" w:fill="FFFFFF"/>
        </w:rPr>
        <w:t>իմնական</w:t>
      </w:r>
      <w:proofErr w:type="spellEnd"/>
      <w:r w:rsidR="00612F3D" w:rsidRPr="008D5669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="00612F3D" w:rsidRPr="008D5669">
        <w:rPr>
          <w:rFonts w:ascii="GHEA Grapalat" w:hAnsi="GHEA Grapalat"/>
          <w:shd w:val="clear" w:color="auto" w:fill="FFFFFF"/>
        </w:rPr>
        <w:t>դրույթներ</w:t>
      </w:r>
      <w:proofErr w:type="spellEnd"/>
      <w:r w:rsidR="0027575A" w:rsidRPr="008D5669">
        <w:rPr>
          <w:rFonts w:ascii="GHEA Grapalat" w:hAnsi="GHEA Grapalat"/>
          <w:shd w:val="clear" w:color="auto" w:fill="FFFFFF"/>
        </w:rPr>
        <w:t xml:space="preserve">&gt; </w:t>
      </w:r>
      <w:proofErr w:type="spellStart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շինարարական</w:t>
      </w:r>
      <w:proofErr w:type="spellEnd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նորմերով</w:t>
      </w:r>
      <w:proofErr w:type="spellEnd"/>
      <w:r w:rsidR="00612F3D" w:rsidRPr="008D5669">
        <w:rPr>
          <w:rFonts w:ascii="GHEA Grapalat" w:hAnsi="GHEA Grapalat"/>
          <w:bCs/>
          <w:color w:val="000000"/>
          <w:shd w:val="clear" w:color="auto" w:fill="FFFFFF"/>
        </w:rPr>
        <w:t>:</w:t>
      </w:r>
    </w:p>
    <w:p w:rsidR="008D5669" w:rsidRPr="008D5669" w:rsidRDefault="008D5669" w:rsidP="008D5669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bCs/>
          <w:color w:val="000000"/>
          <w:shd w:val="clear" w:color="auto" w:fill="FFFFFF"/>
        </w:rPr>
      </w:pP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Նախագծի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մշակման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համար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դիտարկվել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են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նաև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այն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ընթացակարգերը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որոնցով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ներկայումս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ղեկավարվում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է ՀՀ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քաղաքաշինության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կոմիտեի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պատասխանատու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ստորաբաժանումը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նորմատիվատեխնիկական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փաստաթղթերի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ձեռք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բերման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շրջանակներում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մասնավորապես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գնումների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օրենսդրությամբ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նախատեսված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պարտադիր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պահանջներ</w:t>
      </w:r>
      <w:r w:rsidR="000110A6">
        <w:rPr>
          <w:rFonts w:ascii="GHEA Grapalat" w:hAnsi="GHEA Grapalat"/>
          <w:bCs/>
          <w:color w:val="000000"/>
          <w:shd w:val="clear" w:color="auto" w:fill="FFFFFF"/>
        </w:rPr>
        <w:t>ով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որոնք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ենթադրում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են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նորմատիվատեխնիկական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փաստաթղթերի</w:t>
      </w:r>
      <w:proofErr w:type="spellEnd"/>
      <w:r w:rsidR="00E84360">
        <w:rPr>
          <w:rFonts w:ascii="GHEA Grapalat" w:hAnsi="GHEA Grapalat"/>
          <w:bCs/>
          <w:color w:val="000000"/>
          <w:shd w:val="clear" w:color="auto" w:fill="FFFFFF"/>
        </w:rPr>
        <w:t xml:space="preserve">՝ </w:t>
      </w:r>
      <w:proofErr w:type="spellStart"/>
      <w:r w:rsidR="00E84360">
        <w:rPr>
          <w:rFonts w:ascii="GHEA Grapalat" w:hAnsi="GHEA Grapalat"/>
          <w:bCs/>
          <w:color w:val="000000"/>
          <w:shd w:val="clear" w:color="auto" w:fill="FFFFFF"/>
        </w:rPr>
        <w:t>արդի</w:t>
      </w:r>
      <w:proofErr w:type="spellEnd"/>
      <w:r w:rsid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84360">
        <w:rPr>
          <w:rFonts w:ascii="GHEA Grapalat" w:hAnsi="GHEA Grapalat"/>
          <w:bCs/>
          <w:color w:val="000000"/>
          <w:shd w:val="clear" w:color="auto" w:fill="FFFFFF"/>
        </w:rPr>
        <w:t>նորմատիվ</w:t>
      </w:r>
      <w:proofErr w:type="spellEnd"/>
      <w:r w:rsid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84360">
        <w:rPr>
          <w:rFonts w:ascii="GHEA Grapalat" w:hAnsi="GHEA Grapalat"/>
          <w:bCs/>
          <w:color w:val="000000"/>
          <w:shd w:val="clear" w:color="auto" w:fill="FFFFFF"/>
        </w:rPr>
        <w:t>պահանջներով</w:t>
      </w:r>
      <w:proofErr w:type="spellEnd"/>
      <w:r w:rsid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84360">
        <w:rPr>
          <w:rFonts w:ascii="GHEA Grapalat" w:hAnsi="GHEA Grapalat"/>
          <w:bCs/>
          <w:color w:val="000000"/>
          <w:shd w:val="clear" w:color="auto" w:fill="FFFFFF"/>
        </w:rPr>
        <w:t>համալրված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տեխնիկական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առաջադրանքների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մշակման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մրցութային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հայտերի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կազմման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համապատասխան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պայմանագրերի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կնքման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ինչպես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նաև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0110A6">
        <w:rPr>
          <w:rFonts w:ascii="GHEA Grapalat" w:hAnsi="GHEA Grapalat"/>
          <w:bCs/>
          <w:color w:val="000000"/>
          <w:shd w:val="clear" w:color="auto" w:fill="FFFFFF"/>
        </w:rPr>
        <w:t>փաստաթղթերի</w:t>
      </w:r>
      <w:proofErr w:type="spellEnd"/>
      <w:r w:rsidR="000110A6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մշակման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աշխատանքների</w:t>
      </w:r>
      <w:proofErr w:type="spellEnd"/>
      <w:r w:rsid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E84360">
        <w:rPr>
          <w:rFonts w:ascii="GHEA Grapalat" w:hAnsi="GHEA Grapalat"/>
          <w:bCs/>
          <w:color w:val="000000"/>
          <w:shd w:val="clear" w:color="auto" w:fill="FFFFFF"/>
        </w:rPr>
        <w:t>ընթացքի</w:t>
      </w:r>
      <w:proofErr w:type="spellEnd"/>
      <w:r w:rsidR="00E8436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համակարգման</w:t>
      </w:r>
      <w:proofErr w:type="spellEnd"/>
      <w:r w:rsidR="000110A6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proofErr w:type="spellStart"/>
      <w:r w:rsidR="000110A6">
        <w:rPr>
          <w:rFonts w:ascii="GHEA Grapalat" w:hAnsi="GHEA Grapalat"/>
          <w:bCs/>
          <w:color w:val="000000"/>
          <w:shd w:val="clear" w:color="auto" w:fill="FFFFFF"/>
        </w:rPr>
        <w:t>շահագրգիռ</w:t>
      </w:r>
      <w:proofErr w:type="spellEnd"/>
      <w:r w:rsidR="000110A6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0110A6">
        <w:rPr>
          <w:rFonts w:ascii="GHEA Grapalat" w:hAnsi="GHEA Grapalat"/>
          <w:bCs/>
          <w:color w:val="000000"/>
          <w:shd w:val="clear" w:color="auto" w:fill="FFFFFF"/>
        </w:rPr>
        <w:t>մարմինների</w:t>
      </w:r>
      <w:proofErr w:type="spellEnd"/>
      <w:r w:rsidR="000110A6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0110A6">
        <w:rPr>
          <w:rFonts w:ascii="GHEA Grapalat" w:hAnsi="GHEA Grapalat"/>
          <w:bCs/>
          <w:color w:val="000000"/>
          <w:shd w:val="clear" w:color="auto" w:fill="FFFFFF"/>
        </w:rPr>
        <w:t>համաձայնեցումների</w:t>
      </w:r>
      <w:proofErr w:type="spellEnd"/>
      <w:r w:rsidR="000110A6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proofErr w:type="spellStart"/>
      <w:r w:rsidR="000110A6">
        <w:rPr>
          <w:rFonts w:ascii="GHEA Grapalat" w:hAnsi="GHEA Grapalat"/>
          <w:bCs/>
          <w:color w:val="000000"/>
          <w:shd w:val="clear" w:color="auto" w:fill="FFFFFF"/>
        </w:rPr>
        <w:t>պետական-իրավական</w:t>
      </w:r>
      <w:proofErr w:type="spellEnd"/>
      <w:r w:rsidR="000110A6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0110A6">
        <w:rPr>
          <w:rFonts w:ascii="GHEA Grapalat" w:hAnsi="GHEA Grapalat"/>
          <w:bCs/>
          <w:color w:val="000000"/>
          <w:shd w:val="clear" w:color="auto" w:fill="FFFFFF"/>
        </w:rPr>
        <w:t>փորձաքննության</w:t>
      </w:r>
      <w:proofErr w:type="spellEnd"/>
      <w:r w:rsidR="000110A6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0110A6">
        <w:rPr>
          <w:rFonts w:ascii="GHEA Grapalat" w:hAnsi="GHEA Grapalat"/>
          <w:bCs/>
          <w:color w:val="000000"/>
          <w:shd w:val="clear" w:color="auto" w:fill="FFFFFF"/>
        </w:rPr>
        <w:t>եզրակացության</w:t>
      </w:r>
      <w:proofErr w:type="spellEnd"/>
      <w:r w:rsidR="000110A6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0110A6">
        <w:rPr>
          <w:rFonts w:ascii="GHEA Grapalat" w:hAnsi="GHEA Grapalat"/>
          <w:bCs/>
          <w:color w:val="000000"/>
          <w:shd w:val="clear" w:color="auto" w:fill="FFFFFF"/>
        </w:rPr>
        <w:t>ձեռք</w:t>
      </w:r>
      <w:proofErr w:type="spellEnd"/>
      <w:r w:rsidR="000110A6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 w:rsidR="000110A6">
        <w:rPr>
          <w:rFonts w:ascii="GHEA Grapalat" w:hAnsi="GHEA Grapalat"/>
          <w:bCs/>
          <w:color w:val="000000"/>
          <w:shd w:val="clear" w:color="auto" w:fill="FFFFFF"/>
        </w:rPr>
        <w:t>բերման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և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վերջնարդյունքի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ընդունման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hd w:val="clear" w:color="auto" w:fill="FFFFFF"/>
        </w:rPr>
        <w:t>գործընթաց</w:t>
      </w:r>
      <w:proofErr w:type="spellEnd"/>
      <w:r>
        <w:rPr>
          <w:rFonts w:ascii="GHEA Grapalat" w:hAnsi="GHEA Grapalat"/>
          <w:bCs/>
          <w:color w:val="000000"/>
          <w:shd w:val="clear" w:color="auto" w:fill="FFFFFF"/>
        </w:rPr>
        <w:t>:</w:t>
      </w:r>
    </w:p>
    <w:p w:rsidR="0027575A" w:rsidRPr="0027575A" w:rsidRDefault="0027575A" w:rsidP="002757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bCs/>
          <w:color w:val="000000"/>
          <w:shd w:val="clear" w:color="auto" w:fill="FFFFFF"/>
        </w:rPr>
      </w:pPr>
    </w:p>
    <w:p w:rsidR="0027575A" w:rsidRPr="0027575A" w:rsidRDefault="0027575A" w:rsidP="002757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Unicode" w:hAnsi="Arial Unicode"/>
          <w:color w:val="000000"/>
          <w:sz w:val="21"/>
          <w:szCs w:val="21"/>
        </w:rPr>
      </w:pPr>
    </w:p>
    <w:p w:rsidR="008B3819" w:rsidRPr="00E47968" w:rsidRDefault="00800468" w:rsidP="00CB3453">
      <w:pPr>
        <w:spacing w:line="360" w:lineRule="auto"/>
        <w:ind w:left="-270" w:firstLine="567"/>
        <w:jc w:val="both"/>
        <w:rPr>
          <w:rFonts w:ascii="GHEA Grapalat" w:hAnsi="GHEA Grapalat"/>
          <w:b/>
          <w:szCs w:val="24"/>
          <w:lang w:val="hy-AM"/>
        </w:rPr>
      </w:pPr>
      <w:r w:rsidRPr="00E47968">
        <w:rPr>
          <w:rFonts w:ascii="GHEA Grapalat" w:hAnsi="GHEA Grapalat"/>
          <w:b/>
          <w:szCs w:val="24"/>
          <w:lang w:val="hy-AM"/>
        </w:rPr>
        <w:t>2.1</w:t>
      </w:r>
      <w:r w:rsidR="00E31070" w:rsidRPr="00E47968">
        <w:rPr>
          <w:rFonts w:ascii="GHEA Grapalat" w:hAnsi="GHEA Grapalat"/>
          <w:b/>
          <w:szCs w:val="24"/>
          <w:lang w:val="hy-AM"/>
        </w:rPr>
        <w:t xml:space="preserve"> Կապը ռազմավարական փաստաթղթերի հետ</w:t>
      </w:r>
    </w:p>
    <w:p w:rsidR="00E31070" w:rsidRPr="00E47968" w:rsidRDefault="00E31070" w:rsidP="0097196B">
      <w:pPr>
        <w:pStyle w:val="mechtex"/>
        <w:spacing w:line="360" w:lineRule="auto"/>
        <w:jc w:val="both"/>
        <w:rPr>
          <w:rFonts w:ascii="GHEA Grapalat" w:hAnsi="GHEA Grapalat" w:cs="Times New Roman"/>
          <w:b/>
          <w:sz w:val="24"/>
          <w:szCs w:val="24"/>
          <w:lang w:eastAsia="en-US"/>
        </w:rPr>
      </w:pPr>
      <w:r w:rsidRPr="00E47968">
        <w:rPr>
          <w:rFonts w:ascii="GHEA Grapalat" w:hAnsi="GHEA Grapalat" w:cs="Times New Roman"/>
          <w:b/>
          <w:sz w:val="24"/>
          <w:szCs w:val="24"/>
          <w:highlight w:val="lightGray"/>
          <w:lang w:val="hy-AM" w:eastAsia="en-US"/>
        </w:rPr>
        <w:t>&lt;Քաղաքաշինության մասին&gt; ՀՀ օրենք</w:t>
      </w:r>
    </w:p>
    <w:p w:rsidR="0097196B" w:rsidRPr="00E47968" w:rsidRDefault="0097196B" w:rsidP="00467B74">
      <w:pPr>
        <w:pStyle w:val="mechtex"/>
        <w:spacing w:line="360" w:lineRule="auto"/>
        <w:ind w:left="-180" w:firstLine="90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E47968">
        <w:rPr>
          <w:rFonts w:ascii="GHEA Grapalat" w:hAnsi="GHEA Grapalat" w:cs="Times New Roman"/>
          <w:b/>
          <w:sz w:val="24"/>
          <w:szCs w:val="24"/>
          <w:lang w:eastAsia="en-US"/>
        </w:rPr>
        <w:t>1</w:t>
      </w:r>
      <w:r w:rsidR="005A248B" w:rsidRPr="00E47968">
        <w:rPr>
          <w:rFonts w:ascii="GHEA Grapalat" w:hAnsi="GHEA Grapalat" w:cs="Times New Roman"/>
          <w:b/>
          <w:sz w:val="24"/>
          <w:szCs w:val="24"/>
          <w:lang w:val="hy-AM" w:eastAsia="en-US"/>
        </w:rPr>
        <w:t>6-րդ հոդվածի 1-ին մաս</w:t>
      </w:r>
      <w:r w:rsidRPr="00E47968"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r w:rsidR="002E4D1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&lt;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նորմատիվատեխնիկական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փաստաթղթերի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համակարգը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կարգավորման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միջոց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է,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որը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սահմանում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հուսալիության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շրջակա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միջավայրի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պահպանության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հակահրդեհային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սանիտարահիգիենիկ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հաշմանդամություն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ունեցող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անձանց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տեղաշարժման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մատչելիությունն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ապահովող</w:t>
      </w:r>
      <w:proofErr w:type="spellEnd"/>
      <w:r w:rsidR="005A248B" w:rsidRPr="00E4796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և</w:t>
      </w:r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այլ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անհրաժեշտ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նորմեր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կանոններ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ցուցանիշներ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ինչպես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նաև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նախագծման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իրականացման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ու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շահագործման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ընթացքում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որակի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ապահովման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պայմաններ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`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օբյե</w:t>
      </w:r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կտին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առանձին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շենքին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շինությանը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կոնստրուկցիային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շինարարական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նյութերին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ներկայացվող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պահանջներով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2E4D1A" w:rsidRPr="0046434C" w:rsidRDefault="002E4D1A" w:rsidP="002E4D1A">
      <w:pPr>
        <w:pStyle w:val="mechtex"/>
        <w:spacing w:line="360" w:lineRule="auto"/>
        <w:ind w:left="-180" w:right="22"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lastRenderedPageBreak/>
        <w:t>Քաղաքաշինական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նորմատիվատեխնիկական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փաստաթղթերը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կազմում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բնագավառի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իրավական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ակտերի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համակարգի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բաղկացուցիչ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մասը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հիմք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ծառայում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փորձաքննության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վերահսկողության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վիճելի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հարցերի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լուծման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2E4D1A" w:rsidRPr="0046434C" w:rsidRDefault="002E4D1A" w:rsidP="002E4D1A">
      <w:pPr>
        <w:pStyle w:val="mechtex"/>
        <w:spacing w:line="360" w:lineRule="auto"/>
        <w:ind w:left="-180" w:right="22"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նորմատիվատեխնիկական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փաստաթղթերի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պահանջների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կատարումը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պարտադիր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սուբյեկտների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46434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:&gt;</w:t>
      </w:r>
    </w:p>
    <w:p w:rsidR="0046434C" w:rsidRDefault="0046434C" w:rsidP="0046434C">
      <w:pPr>
        <w:pStyle w:val="mechtex"/>
        <w:spacing w:line="360" w:lineRule="auto"/>
        <w:ind w:left="-180" w:right="22" w:firstLine="720"/>
        <w:jc w:val="both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</w:pPr>
      <w:r w:rsidRPr="00D86A7C">
        <w:rPr>
          <w:rFonts w:ascii="GHEA Grapalat" w:hAnsi="GHEA Grapalat"/>
          <w:b/>
          <w:bCs/>
          <w:color w:val="000000"/>
          <w:sz w:val="24"/>
          <w:szCs w:val="24"/>
          <w:highlight w:val="lightGray"/>
          <w:shd w:val="clear" w:color="auto" w:fill="FFFFFF"/>
        </w:rPr>
        <w:t xml:space="preserve">ՀՀ </w:t>
      </w:r>
      <w:proofErr w:type="spellStart"/>
      <w:r w:rsidRPr="00D86A7C">
        <w:rPr>
          <w:rFonts w:ascii="GHEA Grapalat" w:hAnsi="GHEA Grapalat"/>
          <w:b/>
          <w:bCs/>
          <w:color w:val="000000"/>
          <w:sz w:val="24"/>
          <w:szCs w:val="24"/>
          <w:highlight w:val="lightGray"/>
          <w:shd w:val="clear" w:color="auto" w:fill="FFFFFF"/>
        </w:rPr>
        <w:t>կառավարության</w:t>
      </w:r>
      <w:proofErr w:type="spellEnd"/>
      <w:r w:rsidRPr="00D86A7C">
        <w:rPr>
          <w:rFonts w:ascii="GHEA Grapalat" w:hAnsi="GHEA Grapalat"/>
          <w:b/>
          <w:bCs/>
          <w:color w:val="000000"/>
          <w:sz w:val="24"/>
          <w:szCs w:val="24"/>
          <w:highlight w:val="lightGray"/>
          <w:shd w:val="clear" w:color="auto" w:fill="FFFFFF"/>
        </w:rPr>
        <w:t xml:space="preserve"> 2021 </w:t>
      </w:r>
      <w:proofErr w:type="spellStart"/>
      <w:r w:rsidRPr="00D86A7C">
        <w:rPr>
          <w:rFonts w:ascii="GHEA Grapalat" w:hAnsi="GHEA Grapalat"/>
          <w:b/>
          <w:bCs/>
          <w:color w:val="000000"/>
          <w:sz w:val="24"/>
          <w:szCs w:val="24"/>
          <w:highlight w:val="lightGray"/>
          <w:shd w:val="clear" w:color="auto" w:fill="FFFFFF"/>
        </w:rPr>
        <w:t>թվականի</w:t>
      </w:r>
      <w:proofErr w:type="spellEnd"/>
      <w:r w:rsidRPr="00D86A7C">
        <w:rPr>
          <w:rFonts w:ascii="GHEA Grapalat" w:hAnsi="GHEA Grapalat"/>
          <w:b/>
          <w:bCs/>
          <w:color w:val="000000"/>
          <w:sz w:val="24"/>
          <w:szCs w:val="24"/>
          <w:highlight w:val="lightGray"/>
          <w:shd w:val="clear" w:color="auto" w:fill="FFFFFF"/>
        </w:rPr>
        <w:t xml:space="preserve"> </w:t>
      </w:r>
      <w:proofErr w:type="spellStart"/>
      <w:r w:rsidRPr="00D86A7C">
        <w:rPr>
          <w:rFonts w:ascii="GHEA Grapalat" w:hAnsi="GHEA Grapalat"/>
          <w:b/>
          <w:bCs/>
          <w:color w:val="000000"/>
          <w:sz w:val="24"/>
          <w:szCs w:val="24"/>
          <w:highlight w:val="lightGray"/>
          <w:shd w:val="clear" w:color="auto" w:fill="FFFFFF"/>
        </w:rPr>
        <w:t>ապրիլի</w:t>
      </w:r>
      <w:proofErr w:type="spellEnd"/>
      <w:r w:rsidRPr="00D86A7C">
        <w:rPr>
          <w:rFonts w:ascii="GHEA Grapalat" w:hAnsi="GHEA Grapalat"/>
          <w:b/>
          <w:bCs/>
          <w:color w:val="000000"/>
          <w:sz w:val="24"/>
          <w:szCs w:val="24"/>
          <w:highlight w:val="lightGray"/>
          <w:shd w:val="clear" w:color="auto" w:fill="FFFFFF"/>
        </w:rPr>
        <w:t xml:space="preserve"> 8-ի N531-Լ </w:t>
      </w:r>
      <w:proofErr w:type="spellStart"/>
      <w:r w:rsidRPr="00D86A7C">
        <w:rPr>
          <w:rFonts w:ascii="GHEA Grapalat" w:hAnsi="GHEA Grapalat"/>
          <w:b/>
          <w:bCs/>
          <w:color w:val="000000"/>
          <w:sz w:val="24"/>
          <w:szCs w:val="24"/>
          <w:highlight w:val="lightGray"/>
          <w:shd w:val="clear" w:color="auto" w:fill="FFFFFF"/>
        </w:rPr>
        <w:t>որոշում</w:t>
      </w:r>
      <w:proofErr w:type="spellEnd"/>
    </w:p>
    <w:p w:rsidR="0046434C" w:rsidRDefault="0046434C" w:rsidP="0046434C">
      <w:pPr>
        <w:pStyle w:val="mechtex"/>
        <w:spacing w:line="360" w:lineRule="auto"/>
        <w:ind w:left="-180" w:right="22" w:firstLine="720"/>
        <w:jc w:val="both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Կետ</w:t>
      </w:r>
      <w:proofErr w:type="spellEnd"/>
      <w:r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 37, 38</w:t>
      </w:r>
    </w:p>
    <w:p w:rsidR="0046434C" w:rsidRPr="0046434C" w:rsidRDefault="0046434C" w:rsidP="0046434C">
      <w:pPr>
        <w:pStyle w:val="mechtex"/>
        <w:spacing w:line="360" w:lineRule="auto"/>
        <w:ind w:left="-180" w:right="22" w:firstLine="72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&lt;37.</w:t>
      </w:r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Նորմատիվատեխնիկական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փաստաթղթերն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ապահովում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են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շինարարությունում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նոր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տեխնոլոգիաների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ներդրումը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երաշխավորում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դրանց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կիրառությունը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Հետևաբար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նորմատիվատեխնիկական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փաստաթղթերի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արդիականացումն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ու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կատարելագործումը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ժամանակի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պահանջներին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համապատասխան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հանդիսանում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են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քաղաքաշինության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բնագավառի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ռազմավարական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գերակա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նպատակներից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։</w:t>
      </w:r>
    </w:p>
    <w:p w:rsidR="0046434C" w:rsidRDefault="0046434C" w:rsidP="0046434C">
      <w:pPr>
        <w:pStyle w:val="mechtex"/>
        <w:spacing w:line="360" w:lineRule="auto"/>
        <w:ind w:left="-180" w:right="22" w:firstLine="72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38.</w:t>
      </w:r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Նախատեսվում է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ստեղծել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նորմատիվ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փաստաթղթերի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ազգային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համակարգ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հիմքում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դնելով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նախկինում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մշակված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փաստաթղթերը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միջպետական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(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տարածաշրջանային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),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Եվրասիական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տնտեսական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միության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եվրոպական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միջազգային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նորմերը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ապահովելով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վերջիններիս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հետ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համահունչ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ներդաշնակեցում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Այդ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նպատակին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հասնելու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նախատեսվում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օրենսդրական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փոփոխությունների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միջոցով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հստակեցնել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նորմատիվ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փաստաթղթերի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համակարգին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նորմատիվատեխնիկական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փաստաթղթերի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կառուցվածքին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ու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բովանդակությանը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ներկայացվող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պահանջները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սահմանելով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նորմատիվ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փաստաթղթերի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մշակման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ընդունման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փոփոխման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լրացման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կարգերը</w:t>
      </w:r>
      <w:proofErr w:type="spellEnd"/>
      <w:r w:rsidRPr="0046434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:</w:t>
      </w:r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&gt;</w:t>
      </w:r>
    </w:p>
    <w:p w:rsidR="00D86A7C" w:rsidRDefault="00D86A7C" w:rsidP="0046434C">
      <w:pPr>
        <w:pStyle w:val="mechtex"/>
        <w:spacing w:line="360" w:lineRule="auto"/>
        <w:ind w:left="-180" w:right="22" w:firstLine="72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</w:pPr>
    </w:p>
    <w:p w:rsidR="00D86A7C" w:rsidRPr="0046434C" w:rsidRDefault="00D86A7C" w:rsidP="0046434C">
      <w:pPr>
        <w:pStyle w:val="mechtex"/>
        <w:spacing w:line="360" w:lineRule="auto"/>
        <w:ind w:left="-180" w:right="22" w:firstLine="72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Նախագծի</w:t>
      </w:r>
      <w:proofErr w:type="spellEnd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ընդունումը</w:t>
      </w:r>
      <w:proofErr w:type="spellEnd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չի</w:t>
      </w:r>
      <w:proofErr w:type="spellEnd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հանգեցնի</w:t>
      </w:r>
      <w:proofErr w:type="spellEnd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պետական</w:t>
      </w:r>
      <w:proofErr w:type="spellEnd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բյուջեում</w:t>
      </w:r>
      <w:proofErr w:type="spellEnd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ծախսերի և </w:t>
      </w:r>
      <w:proofErr w:type="spellStart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եկամուտների</w:t>
      </w:r>
      <w:proofErr w:type="spellEnd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ավելացման</w:t>
      </w:r>
      <w:proofErr w:type="spellEnd"/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:</w:t>
      </w:r>
    </w:p>
    <w:p w:rsidR="0046434C" w:rsidRDefault="0046434C" w:rsidP="0046434C">
      <w:pPr>
        <w:pStyle w:val="mechtex"/>
        <w:spacing w:line="360" w:lineRule="auto"/>
        <w:ind w:left="-180" w:right="22" w:firstLine="720"/>
        <w:jc w:val="both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</w:pPr>
    </w:p>
    <w:p w:rsidR="00E2111C" w:rsidRPr="00D86A7C" w:rsidRDefault="0046434C" w:rsidP="00D86A7C">
      <w:pPr>
        <w:pStyle w:val="mechtex"/>
        <w:spacing w:line="360" w:lineRule="auto"/>
        <w:ind w:left="-180" w:right="22"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800468" w:rsidRPr="00E47968">
        <w:rPr>
          <w:rFonts w:ascii="GHEA Grapalat" w:hAnsi="GHEA Grapalat"/>
          <w:b/>
          <w:szCs w:val="24"/>
          <w:lang w:val="hy-AM"/>
        </w:rPr>
        <w:t>3</w:t>
      </w:r>
      <w:r w:rsidR="00E2111C" w:rsidRPr="00E47968">
        <w:rPr>
          <w:rFonts w:ascii="GHEA Grapalat" w:hAnsi="GHEA Grapalat"/>
          <w:b/>
          <w:szCs w:val="24"/>
          <w:lang w:val="hy-AM"/>
        </w:rPr>
        <w:t xml:space="preserve">. </w:t>
      </w:r>
      <w:r w:rsidR="00E2111C" w:rsidRPr="00D86A7C">
        <w:rPr>
          <w:rFonts w:ascii="GHEA Grapalat" w:hAnsi="GHEA Grapalat"/>
          <w:b/>
          <w:sz w:val="24"/>
          <w:szCs w:val="24"/>
          <w:lang w:val="hy-AM"/>
        </w:rPr>
        <w:t>Նախագծի մշակման գործընթացում ներգրավված ինստիտուտները և անձինք</w:t>
      </w:r>
    </w:p>
    <w:p w:rsidR="00E2111C" w:rsidRPr="00E47968" w:rsidRDefault="00E2111C" w:rsidP="00467B74">
      <w:pPr>
        <w:spacing w:line="360" w:lineRule="auto"/>
        <w:ind w:left="-180" w:right="22" w:firstLine="540"/>
        <w:jc w:val="both"/>
        <w:rPr>
          <w:rFonts w:ascii="GHEA Grapalat" w:hAnsi="GHEA Grapalat"/>
          <w:szCs w:val="24"/>
          <w:lang w:val="hy-AM"/>
        </w:rPr>
      </w:pPr>
      <w:r w:rsidRPr="00E47968">
        <w:rPr>
          <w:rFonts w:ascii="GHEA Grapalat" w:hAnsi="GHEA Grapalat"/>
          <w:szCs w:val="24"/>
          <w:lang w:val="hy-AM"/>
        </w:rPr>
        <w:t xml:space="preserve">       Նախագիծը մշակվել է ՀՀ քաղաքաշինության կոմիտեի կողմից:</w:t>
      </w:r>
    </w:p>
    <w:p w:rsidR="00E2111C" w:rsidRPr="00E47968" w:rsidRDefault="00800468" w:rsidP="00467B74">
      <w:pPr>
        <w:spacing w:after="120" w:line="360" w:lineRule="auto"/>
        <w:ind w:left="-180" w:right="22"/>
        <w:jc w:val="both"/>
        <w:rPr>
          <w:rFonts w:ascii="GHEA Grapalat" w:hAnsi="GHEA Grapalat"/>
          <w:b/>
          <w:szCs w:val="24"/>
          <w:lang w:val="hy-AM"/>
        </w:rPr>
      </w:pPr>
      <w:r w:rsidRPr="00E47968">
        <w:rPr>
          <w:rFonts w:ascii="GHEA Grapalat" w:hAnsi="GHEA Grapalat" w:cs="Sylfaen"/>
          <w:b/>
          <w:szCs w:val="24"/>
          <w:lang w:val="hy-AM"/>
        </w:rPr>
        <w:t>4</w:t>
      </w:r>
      <w:r w:rsidR="00E2111C" w:rsidRPr="00E47968">
        <w:rPr>
          <w:rFonts w:ascii="GHEA Grapalat" w:hAnsi="GHEA Grapalat" w:cs="Sylfaen"/>
          <w:b/>
          <w:szCs w:val="24"/>
          <w:lang w:val="hy-AM"/>
        </w:rPr>
        <w:t>. Ակնկալվող</w:t>
      </w:r>
      <w:r w:rsidR="00E2111C" w:rsidRPr="00E47968">
        <w:rPr>
          <w:rFonts w:ascii="GHEA Grapalat" w:hAnsi="GHEA Grapalat"/>
          <w:b/>
          <w:szCs w:val="24"/>
          <w:lang w:val="hy-AM"/>
        </w:rPr>
        <w:t xml:space="preserve"> արդյունքը</w:t>
      </w:r>
    </w:p>
    <w:p w:rsidR="00703B64" w:rsidRPr="00E47968" w:rsidRDefault="00D86A7C" w:rsidP="00CB3453">
      <w:pPr>
        <w:spacing w:line="360" w:lineRule="auto"/>
        <w:ind w:left="-27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  <w:lang w:val="en-US"/>
        </w:rPr>
        <w:lastRenderedPageBreak/>
        <w:t>Ակնկալվում</w:t>
      </w:r>
      <w:proofErr w:type="spellEnd"/>
      <w:r>
        <w:rPr>
          <w:rFonts w:ascii="GHEA Grapalat" w:hAnsi="GHEA Grapalat"/>
          <w:szCs w:val="24"/>
          <w:lang w:val="en-US"/>
        </w:rPr>
        <w:t xml:space="preserve"> է </w:t>
      </w:r>
      <w:proofErr w:type="spellStart"/>
      <w:r>
        <w:rPr>
          <w:rFonts w:ascii="GHEA Grapalat" w:hAnsi="GHEA Grapalat"/>
          <w:szCs w:val="24"/>
          <w:lang w:val="en-US"/>
        </w:rPr>
        <w:t>նորմատիվատեխնիկական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փաստաթղթերի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մշակման</w:t>
      </w:r>
      <w:proofErr w:type="spellEnd"/>
      <w:r>
        <w:rPr>
          <w:rFonts w:ascii="GHEA Grapalat" w:hAnsi="GHEA Grapalat"/>
          <w:szCs w:val="24"/>
          <w:lang w:val="en-US"/>
        </w:rPr>
        <w:t xml:space="preserve"> և </w:t>
      </w:r>
      <w:proofErr w:type="spellStart"/>
      <w:r>
        <w:rPr>
          <w:rFonts w:ascii="GHEA Grapalat" w:hAnsi="GHEA Grapalat"/>
          <w:szCs w:val="24"/>
          <w:lang w:val="en-US"/>
        </w:rPr>
        <w:t>հաստատման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կարգի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ձեռքբերում</w:t>
      </w:r>
      <w:proofErr w:type="spellEnd"/>
      <w:r w:rsidR="00F50DBA" w:rsidRPr="00E47968">
        <w:rPr>
          <w:rFonts w:ascii="GHEA Grapalat" w:hAnsi="GHEA Grapalat"/>
          <w:szCs w:val="24"/>
          <w:lang w:val="hy-AM"/>
        </w:rPr>
        <w:t xml:space="preserve">: </w:t>
      </w:r>
    </w:p>
    <w:p w:rsidR="00F50DBA" w:rsidRDefault="00F50DBA" w:rsidP="00CB3453">
      <w:pPr>
        <w:spacing w:line="360" w:lineRule="auto"/>
        <w:ind w:left="-270" w:firstLine="567"/>
        <w:jc w:val="both"/>
        <w:rPr>
          <w:rFonts w:ascii="GHEA Grapalat" w:hAnsi="GHEA Grapalat"/>
          <w:szCs w:val="24"/>
          <w:lang w:val="hy-AM"/>
        </w:rPr>
      </w:pPr>
    </w:p>
    <w:p w:rsidR="00D86A7C" w:rsidRDefault="00D86A7C" w:rsidP="00CB3453">
      <w:pPr>
        <w:spacing w:line="360" w:lineRule="auto"/>
        <w:ind w:left="-270" w:firstLine="567"/>
        <w:jc w:val="both"/>
        <w:rPr>
          <w:rFonts w:ascii="GHEA Grapalat" w:hAnsi="GHEA Grapalat"/>
          <w:szCs w:val="24"/>
          <w:lang w:val="hy-AM"/>
        </w:rPr>
      </w:pPr>
    </w:p>
    <w:p w:rsidR="00D86A7C" w:rsidRDefault="00D86A7C" w:rsidP="00CB3453">
      <w:pPr>
        <w:spacing w:line="360" w:lineRule="auto"/>
        <w:ind w:left="-270" w:firstLine="567"/>
        <w:jc w:val="both"/>
        <w:rPr>
          <w:rFonts w:ascii="GHEA Grapalat" w:hAnsi="GHEA Grapalat"/>
          <w:szCs w:val="24"/>
          <w:lang w:val="hy-AM"/>
        </w:rPr>
      </w:pPr>
    </w:p>
    <w:p w:rsidR="00D86A7C" w:rsidRPr="00E47968" w:rsidRDefault="00D86A7C" w:rsidP="00CB3453">
      <w:pPr>
        <w:spacing w:line="360" w:lineRule="auto"/>
        <w:ind w:left="-270" w:firstLine="567"/>
        <w:jc w:val="both"/>
        <w:rPr>
          <w:rFonts w:ascii="GHEA Grapalat" w:hAnsi="GHEA Grapalat"/>
          <w:szCs w:val="24"/>
          <w:lang w:val="hy-AM"/>
        </w:rPr>
      </w:pPr>
    </w:p>
    <w:p w:rsidR="00C36508" w:rsidRPr="00E47968" w:rsidRDefault="00C36508" w:rsidP="00CB3453">
      <w:pPr>
        <w:spacing w:line="360" w:lineRule="auto"/>
        <w:jc w:val="center"/>
        <w:rPr>
          <w:rFonts w:ascii="GHEA Grapalat" w:hAnsi="GHEA Grapalat"/>
          <w:b/>
          <w:szCs w:val="24"/>
          <w:lang w:val="hy-AM"/>
        </w:rPr>
      </w:pPr>
      <w:r w:rsidRPr="00E47968">
        <w:rPr>
          <w:rFonts w:ascii="GHEA Grapalat" w:hAnsi="GHEA Grapalat"/>
          <w:b/>
          <w:szCs w:val="24"/>
          <w:lang w:val="hy-AM"/>
        </w:rPr>
        <w:t>ՏԵՂԵԿԱՆՔ</w:t>
      </w:r>
    </w:p>
    <w:p w:rsidR="00C36508" w:rsidRPr="00E47968" w:rsidRDefault="00C36508" w:rsidP="00CB3453">
      <w:pPr>
        <w:spacing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C36508" w:rsidRPr="00E47968" w:rsidRDefault="00E47968" w:rsidP="00412649">
      <w:pPr>
        <w:tabs>
          <w:tab w:val="left" w:pos="9450"/>
        </w:tabs>
        <w:spacing w:line="360" w:lineRule="auto"/>
        <w:jc w:val="center"/>
        <w:rPr>
          <w:rFonts w:ascii="GHEA Grapalat" w:hAnsi="GHEA Grapalat" w:cs="Arial Armenian"/>
          <w:b/>
          <w:szCs w:val="24"/>
          <w:lang w:val="af-ZA"/>
        </w:rPr>
      </w:pP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«</w:t>
      </w:r>
      <w:r w:rsidR="00D86A7C" w:rsidRPr="00AE152D">
        <w:rPr>
          <w:rFonts w:ascii="GHEA Grapalat" w:hAnsi="GHEA Grapalat"/>
          <w:b/>
          <w:bCs/>
          <w:szCs w:val="24"/>
          <w:lang w:val="hy-AM"/>
        </w:rPr>
        <w:t xml:space="preserve">ՔԱՂԱՔԱՇԻՆԱԿԱՆ ՆՈՐՄԱՏԻՎԱՏԵԽՆԻԿԱԿԱՆ ՓԱՍՏԱԹՂԹԵՐԻ ՄՇԱԿՄԱՆ </w:t>
      </w:r>
      <w:r w:rsidR="00D86A7C" w:rsidRPr="00AE152D">
        <w:rPr>
          <w:rFonts w:ascii="GHEA Grapalat" w:hAnsi="GHEA Grapalat"/>
          <w:b/>
          <w:bCs/>
          <w:szCs w:val="24"/>
          <w:lang w:val="en-US"/>
        </w:rPr>
        <w:t>ԵՎ</w:t>
      </w:r>
      <w:r w:rsidR="00D86A7C" w:rsidRPr="00AE152D">
        <w:rPr>
          <w:rFonts w:ascii="GHEA Grapalat" w:hAnsi="GHEA Grapalat"/>
          <w:b/>
          <w:bCs/>
          <w:szCs w:val="24"/>
          <w:lang w:val="hy-AM"/>
        </w:rPr>
        <w:t xml:space="preserve"> ՀԱՍՏԱՏՄԱՆ ԿԱՐԳԸ </w:t>
      </w:r>
      <w:r w:rsidR="00414755">
        <w:rPr>
          <w:rFonts w:ascii="GHEA Grapalat" w:hAnsi="GHEA Grapalat"/>
          <w:b/>
          <w:bCs/>
          <w:szCs w:val="24"/>
          <w:lang w:val="en-US"/>
        </w:rPr>
        <w:t>ՀԱՍՏԱՏԵԼՈՒ</w:t>
      </w:r>
      <w:r w:rsidR="00D86A7C" w:rsidRPr="00AE152D">
        <w:rPr>
          <w:rFonts w:ascii="GHEA Grapalat" w:hAnsi="GHEA Grapalat"/>
          <w:b/>
          <w:bCs/>
          <w:szCs w:val="24"/>
          <w:lang w:val="hy-AM"/>
        </w:rPr>
        <w:t xml:space="preserve"> ՄԱՍԻՆ</w:t>
      </w: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»</w:t>
      </w:r>
      <w:r w:rsidR="001025E4" w:rsidRPr="00E47968">
        <w:rPr>
          <w:rFonts w:ascii="GHEA Grapalat" w:hAnsi="GHEA Grapalat"/>
          <w:b/>
          <w:bCs/>
          <w:color w:val="000000"/>
          <w:szCs w:val="24"/>
          <w:lang w:val="hy-AM"/>
        </w:rPr>
        <w:t xml:space="preserve"> </w:t>
      </w:r>
      <w:r w:rsidR="00C36508" w:rsidRPr="00E47968">
        <w:rPr>
          <w:rFonts w:ascii="GHEA Grapalat" w:hAnsi="GHEA Grapalat"/>
          <w:b/>
          <w:szCs w:val="24"/>
          <w:lang w:val="hy-AM"/>
        </w:rPr>
        <w:t>ՀԱՅԱՍՏԱՆԻ ՀԱՆՐԱՊԵՏՈՒԹՅԱՆ ԿԱՌԱՎԱՐՈՒԹՅԱՆ ՈՐՈՇՄԱՆ ՆԱԽԱԳԾԻ ՔՆՆԱՐԿՄԱՆԸ ՀԱՍԱՐԱԿՈՒԹՅԱՆ ՄԱՍՆԱԿՑՈՒԹՅԱՆ ՄԱՍԻՆ</w:t>
      </w:r>
    </w:p>
    <w:p w:rsidR="00C36508" w:rsidRPr="00E47968" w:rsidRDefault="00C36508" w:rsidP="00CB3453">
      <w:pPr>
        <w:spacing w:line="360" w:lineRule="auto"/>
        <w:jc w:val="center"/>
        <w:rPr>
          <w:rFonts w:ascii="GHEA Grapalat" w:hAnsi="GHEA Grapalat"/>
          <w:szCs w:val="24"/>
          <w:lang w:val="hy-AM"/>
        </w:rPr>
      </w:pPr>
    </w:p>
    <w:p w:rsidR="00C36508" w:rsidRPr="00E47968" w:rsidRDefault="00C36508" w:rsidP="00CB3453">
      <w:pPr>
        <w:spacing w:line="360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E47968">
        <w:rPr>
          <w:rFonts w:ascii="GHEA Grapalat" w:hAnsi="GHEA Grapalat"/>
          <w:szCs w:val="24"/>
          <w:lang w:val="hy-AM"/>
        </w:rPr>
        <w:t>1. Հասարակությանը նախագծի վերաբերյալ իրազեկումը</w:t>
      </w:r>
    </w:p>
    <w:p w:rsidR="00C36508" w:rsidRPr="00E47968" w:rsidRDefault="00E47968" w:rsidP="00467B74">
      <w:pPr>
        <w:spacing w:line="360" w:lineRule="auto"/>
        <w:ind w:left="-180" w:firstLine="720"/>
        <w:jc w:val="both"/>
        <w:rPr>
          <w:rFonts w:ascii="GHEA Grapalat" w:hAnsi="GHEA Grapalat"/>
          <w:szCs w:val="24"/>
          <w:lang w:val="hy-AM"/>
        </w:rPr>
      </w:pP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«</w:t>
      </w:r>
      <w:r w:rsidR="00D86A7C" w:rsidRPr="00D86A7C">
        <w:rPr>
          <w:rFonts w:ascii="GHEA Grapalat" w:hAnsi="GHEA Grapalat"/>
          <w:bCs/>
          <w:szCs w:val="24"/>
          <w:lang w:val="en-US"/>
        </w:rPr>
        <w:t>Ք</w:t>
      </w:r>
      <w:r w:rsidR="00D86A7C" w:rsidRPr="00D86A7C">
        <w:rPr>
          <w:rFonts w:ascii="GHEA Grapalat" w:hAnsi="GHEA Grapalat"/>
          <w:bCs/>
          <w:szCs w:val="24"/>
          <w:lang w:val="hy-AM"/>
        </w:rPr>
        <w:t xml:space="preserve">աղաքաշինական նորմատիվատեխնիկական փաստաթղթերի մշակման </w:t>
      </w:r>
      <w:r w:rsidR="00D86A7C" w:rsidRPr="00D86A7C">
        <w:rPr>
          <w:rFonts w:ascii="GHEA Grapalat" w:hAnsi="GHEA Grapalat"/>
          <w:bCs/>
          <w:szCs w:val="24"/>
          <w:lang w:val="en-US"/>
        </w:rPr>
        <w:t>և</w:t>
      </w:r>
      <w:r w:rsidR="00D86A7C" w:rsidRPr="00D86A7C">
        <w:rPr>
          <w:rFonts w:ascii="GHEA Grapalat" w:hAnsi="GHEA Grapalat"/>
          <w:bCs/>
          <w:szCs w:val="24"/>
          <w:lang w:val="hy-AM"/>
        </w:rPr>
        <w:t xml:space="preserve"> հաստատման կարգը </w:t>
      </w:r>
      <w:proofErr w:type="spellStart"/>
      <w:r w:rsidR="00414755">
        <w:rPr>
          <w:rFonts w:ascii="GHEA Grapalat" w:hAnsi="GHEA Grapalat"/>
          <w:bCs/>
          <w:szCs w:val="24"/>
          <w:lang w:val="en-US"/>
        </w:rPr>
        <w:t>հաստատելու</w:t>
      </w:r>
      <w:proofErr w:type="spellEnd"/>
      <w:r w:rsidR="00D86A7C" w:rsidRPr="00D86A7C">
        <w:rPr>
          <w:rFonts w:ascii="GHEA Grapalat" w:hAnsi="GHEA Grapalat"/>
          <w:bCs/>
          <w:szCs w:val="24"/>
          <w:lang w:val="hy-AM"/>
        </w:rPr>
        <w:t xml:space="preserve"> մասին</w:t>
      </w: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»</w:t>
      </w:r>
      <w:r w:rsidRPr="00E47968">
        <w:rPr>
          <w:rFonts w:ascii="GHEA Grapalat" w:hAnsi="GHEA Grapalat"/>
          <w:bCs/>
          <w:color w:val="000000"/>
          <w:szCs w:val="24"/>
          <w:lang w:val="hy-AM"/>
        </w:rPr>
        <w:t xml:space="preserve"> Հայաստանի Հանրապետության կառավարության որոշման</w:t>
      </w:r>
      <w:r w:rsidRPr="00E47968">
        <w:rPr>
          <w:rFonts w:ascii="GHEA Grapalat" w:hAnsi="GHEA Grapalat"/>
          <w:b/>
          <w:bCs/>
          <w:color w:val="000000"/>
          <w:szCs w:val="24"/>
          <w:lang w:val="hy-AM"/>
        </w:rPr>
        <w:t xml:space="preserve"> </w:t>
      </w:r>
      <w:r w:rsidR="00C36508" w:rsidRPr="00E47968">
        <w:rPr>
          <w:rFonts w:ascii="GHEA Grapalat" w:hAnsi="GHEA Grapalat"/>
          <w:szCs w:val="24"/>
          <w:lang w:val="hy-AM"/>
        </w:rPr>
        <w:t xml:space="preserve">նախագիծը տեղադրված է ՀՀ քաղաքաշինության կոմիտեի www.minurban.am և իրավական ակտերի նախագծերի հրապարակման </w:t>
      </w:r>
      <w:r w:rsidR="0097540F" w:rsidRPr="00E47968">
        <w:rPr>
          <w:rFonts w:ascii="GHEA Grapalat" w:hAnsi="GHEA Grapalat"/>
          <w:szCs w:val="24"/>
          <w:lang w:val="hy-AM"/>
        </w:rPr>
        <w:t xml:space="preserve"> </w:t>
      </w:r>
      <w:r w:rsidR="00C36508" w:rsidRPr="00E47968">
        <w:rPr>
          <w:rFonts w:ascii="GHEA Grapalat" w:hAnsi="GHEA Grapalat"/>
          <w:szCs w:val="24"/>
          <w:lang w:val="hy-AM"/>
        </w:rPr>
        <w:t>e-draft.am կայքերում.</w:t>
      </w:r>
    </w:p>
    <w:p w:rsidR="00C36508" w:rsidRPr="00E47968" w:rsidRDefault="00C36508" w:rsidP="00CB3453">
      <w:pPr>
        <w:spacing w:line="360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E47968">
        <w:rPr>
          <w:rFonts w:ascii="GHEA Grapalat" w:hAnsi="GHEA Grapalat"/>
          <w:szCs w:val="24"/>
          <w:lang w:val="hy-AM"/>
        </w:rPr>
        <w:t>2. Հասարակության մասնակցությունը</w:t>
      </w:r>
    </w:p>
    <w:p w:rsidR="00E2111C" w:rsidRPr="00E47968" w:rsidRDefault="00E47968" w:rsidP="00467B74">
      <w:pPr>
        <w:spacing w:line="360" w:lineRule="auto"/>
        <w:ind w:left="-180" w:firstLine="540"/>
        <w:jc w:val="both"/>
        <w:rPr>
          <w:rFonts w:ascii="GHEA Grapalat" w:hAnsi="GHEA Grapalat"/>
          <w:szCs w:val="24"/>
          <w:lang w:val="hy-AM"/>
        </w:rPr>
      </w:pP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«</w:t>
      </w:r>
      <w:r w:rsidR="00D86A7C" w:rsidRPr="00D86A7C">
        <w:rPr>
          <w:rFonts w:ascii="GHEA Grapalat" w:hAnsi="GHEA Grapalat"/>
          <w:bCs/>
          <w:szCs w:val="24"/>
          <w:lang w:val="en-US"/>
        </w:rPr>
        <w:t>Ք</w:t>
      </w:r>
      <w:r w:rsidR="00D86A7C" w:rsidRPr="00D86A7C">
        <w:rPr>
          <w:rFonts w:ascii="GHEA Grapalat" w:hAnsi="GHEA Grapalat"/>
          <w:bCs/>
          <w:szCs w:val="24"/>
          <w:lang w:val="hy-AM"/>
        </w:rPr>
        <w:t xml:space="preserve">աղաքաշինական նորմատիվատեխնիկական փաստաթղթերի մշակման </w:t>
      </w:r>
      <w:r w:rsidR="00D86A7C" w:rsidRPr="00D86A7C">
        <w:rPr>
          <w:rFonts w:ascii="GHEA Grapalat" w:hAnsi="GHEA Grapalat"/>
          <w:bCs/>
          <w:szCs w:val="24"/>
          <w:lang w:val="en-US"/>
        </w:rPr>
        <w:t>և</w:t>
      </w:r>
      <w:r w:rsidR="00D86A7C" w:rsidRPr="00D86A7C">
        <w:rPr>
          <w:rFonts w:ascii="GHEA Grapalat" w:hAnsi="GHEA Grapalat"/>
          <w:bCs/>
          <w:szCs w:val="24"/>
          <w:lang w:val="hy-AM"/>
        </w:rPr>
        <w:t xml:space="preserve"> հաստատման կարգը </w:t>
      </w:r>
      <w:proofErr w:type="spellStart"/>
      <w:r w:rsidR="00414755">
        <w:rPr>
          <w:rFonts w:ascii="GHEA Grapalat" w:hAnsi="GHEA Grapalat"/>
          <w:bCs/>
          <w:szCs w:val="24"/>
          <w:lang w:val="en-US"/>
        </w:rPr>
        <w:t>հաստատելու</w:t>
      </w:r>
      <w:proofErr w:type="spellEnd"/>
      <w:r w:rsidR="00D86A7C" w:rsidRPr="00D86A7C">
        <w:rPr>
          <w:rFonts w:ascii="GHEA Grapalat" w:hAnsi="GHEA Grapalat"/>
          <w:bCs/>
          <w:szCs w:val="24"/>
          <w:lang w:val="hy-AM"/>
        </w:rPr>
        <w:t xml:space="preserve"> մասին</w:t>
      </w: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»</w:t>
      </w:r>
      <w:r w:rsidRPr="00E47968">
        <w:rPr>
          <w:rFonts w:ascii="GHEA Grapalat" w:hAnsi="GHEA Grapalat"/>
          <w:bCs/>
          <w:color w:val="000000"/>
          <w:szCs w:val="24"/>
          <w:lang w:val="hy-AM"/>
        </w:rPr>
        <w:t xml:space="preserve"> Հայաստանի Հանրապետության կառավարության որոշման</w:t>
      </w:r>
      <w:r w:rsidRPr="00E47968">
        <w:rPr>
          <w:rFonts w:ascii="GHEA Grapalat" w:hAnsi="GHEA Grapalat"/>
          <w:b/>
          <w:bCs/>
          <w:color w:val="000000"/>
          <w:szCs w:val="24"/>
          <w:lang w:val="hy-AM"/>
        </w:rPr>
        <w:t xml:space="preserve"> </w:t>
      </w:r>
      <w:r w:rsidRPr="00E47968">
        <w:rPr>
          <w:rFonts w:ascii="GHEA Grapalat" w:hAnsi="GHEA Grapalat"/>
          <w:szCs w:val="24"/>
          <w:lang w:val="hy-AM"/>
        </w:rPr>
        <w:t>նախագծի</w:t>
      </w:r>
      <w:r>
        <w:rPr>
          <w:rFonts w:ascii="GHEA Grapalat" w:hAnsi="GHEA Grapalat"/>
          <w:szCs w:val="24"/>
          <w:lang w:val="hy-AM"/>
        </w:rPr>
        <w:t xml:space="preserve"> վերաբերյալ կարծիքներ </w:t>
      </w:r>
      <w:proofErr w:type="spellStart"/>
      <w:r w:rsidR="00D86A7C">
        <w:rPr>
          <w:rFonts w:ascii="GHEA Grapalat" w:hAnsi="GHEA Grapalat"/>
          <w:szCs w:val="24"/>
          <w:lang w:val="en-US"/>
        </w:rPr>
        <w:t>դեռ</w:t>
      </w:r>
      <w:proofErr w:type="spellEnd"/>
      <w:r w:rsidR="00D86A7C"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/>
          <w:szCs w:val="24"/>
          <w:lang w:val="hy-AM"/>
        </w:rPr>
        <w:t>չեն ներկայացվել։</w:t>
      </w:r>
    </w:p>
    <w:sectPr w:rsidR="00E2111C" w:rsidRPr="00E47968" w:rsidSect="00F65961">
      <w:pgSz w:w="11907" w:h="16840" w:code="9"/>
      <w:pgMar w:top="810" w:right="927" w:bottom="630" w:left="1418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2068B"/>
    <w:multiLevelType w:val="hybridMultilevel"/>
    <w:tmpl w:val="E1C4C67A"/>
    <w:lvl w:ilvl="0" w:tplc="773234E6">
      <w:start w:val="1"/>
      <w:numFmt w:val="decimal"/>
      <w:lvlText w:val="%1."/>
      <w:lvlJc w:val="left"/>
      <w:pPr>
        <w:ind w:left="6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2D07199C"/>
    <w:multiLevelType w:val="multilevel"/>
    <w:tmpl w:val="65C6ED4C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3"/>
      <w:numFmt w:val="decimal"/>
      <w:lvlText w:val="%1.%2"/>
      <w:lvlJc w:val="left"/>
      <w:pPr>
        <w:ind w:left="657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314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1971" w:hanging="108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226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2925" w:hanging="144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322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3879" w:hanging="180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4536" w:hanging="2160"/>
      </w:pPr>
      <w:rPr>
        <w:rFonts w:cs="Sylfaen" w:hint="default"/>
      </w:rPr>
    </w:lvl>
  </w:abstractNum>
  <w:abstractNum w:abstractNumId="2" w15:restartNumberingAfterBreak="0">
    <w:nsid w:val="4176208D"/>
    <w:multiLevelType w:val="hybridMultilevel"/>
    <w:tmpl w:val="79705974"/>
    <w:lvl w:ilvl="0" w:tplc="527AA970">
      <w:start w:val="1"/>
      <w:numFmt w:val="decimal"/>
      <w:lvlText w:val="%1)"/>
      <w:lvlJc w:val="left"/>
      <w:pPr>
        <w:ind w:left="720" w:hanging="360"/>
      </w:pPr>
      <w:rPr>
        <w:rFonts w:ascii="GHEA Grapalat" w:eastAsiaTheme="minorHAnsi" w:hAnsi="GHEA Grapalat" w:cstheme="minorBidi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30896"/>
    <w:multiLevelType w:val="multilevel"/>
    <w:tmpl w:val="4AF045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2160"/>
      </w:pPr>
      <w:rPr>
        <w:rFonts w:hint="default"/>
      </w:rPr>
    </w:lvl>
  </w:abstractNum>
  <w:abstractNum w:abstractNumId="4" w15:restartNumberingAfterBreak="0">
    <w:nsid w:val="62EE124F"/>
    <w:multiLevelType w:val="hybridMultilevel"/>
    <w:tmpl w:val="078AAD74"/>
    <w:lvl w:ilvl="0" w:tplc="67D0303E">
      <w:start w:val="17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704988"/>
    <w:multiLevelType w:val="hybridMultilevel"/>
    <w:tmpl w:val="764A56C4"/>
    <w:lvl w:ilvl="0" w:tplc="7EE239EC">
      <w:start w:val="5"/>
      <w:numFmt w:val="bullet"/>
      <w:lvlText w:val="-"/>
      <w:lvlJc w:val="left"/>
      <w:pPr>
        <w:ind w:left="63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6891452F"/>
    <w:multiLevelType w:val="multilevel"/>
    <w:tmpl w:val="AC8C1CB2"/>
    <w:lvl w:ilvl="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i w:val="0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77A4139B"/>
    <w:multiLevelType w:val="hybridMultilevel"/>
    <w:tmpl w:val="C040E572"/>
    <w:lvl w:ilvl="0" w:tplc="00A873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9601B60"/>
    <w:multiLevelType w:val="hybridMultilevel"/>
    <w:tmpl w:val="6666B77E"/>
    <w:lvl w:ilvl="0" w:tplc="CCA8D6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1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F56"/>
    <w:rsid w:val="00000060"/>
    <w:rsid w:val="0000693A"/>
    <w:rsid w:val="000110A6"/>
    <w:rsid w:val="00017F27"/>
    <w:rsid w:val="00036223"/>
    <w:rsid w:val="0006780D"/>
    <w:rsid w:val="000C71D9"/>
    <w:rsid w:val="000C7FEE"/>
    <w:rsid w:val="000D7487"/>
    <w:rsid w:val="000F2C29"/>
    <w:rsid w:val="000F3CA1"/>
    <w:rsid w:val="000F3FA2"/>
    <w:rsid w:val="001025E4"/>
    <w:rsid w:val="00125202"/>
    <w:rsid w:val="001361A6"/>
    <w:rsid w:val="001608A0"/>
    <w:rsid w:val="001654C6"/>
    <w:rsid w:val="001711B5"/>
    <w:rsid w:val="001A6A7F"/>
    <w:rsid w:val="001B1D93"/>
    <w:rsid w:val="001C1B5F"/>
    <w:rsid w:val="001E4911"/>
    <w:rsid w:val="001E5DE3"/>
    <w:rsid w:val="001F0E29"/>
    <w:rsid w:val="001F2A3A"/>
    <w:rsid w:val="001F36F9"/>
    <w:rsid w:val="001F78BF"/>
    <w:rsid w:val="002008F0"/>
    <w:rsid w:val="00204851"/>
    <w:rsid w:val="00204858"/>
    <w:rsid w:val="00205240"/>
    <w:rsid w:val="00207F09"/>
    <w:rsid w:val="002233E2"/>
    <w:rsid w:val="0022667D"/>
    <w:rsid w:val="0025487B"/>
    <w:rsid w:val="00255AD7"/>
    <w:rsid w:val="0027575A"/>
    <w:rsid w:val="00286B0B"/>
    <w:rsid w:val="002E347D"/>
    <w:rsid w:val="002E4D1A"/>
    <w:rsid w:val="00301AFC"/>
    <w:rsid w:val="00303E4F"/>
    <w:rsid w:val="00334FAE"/>
    <w:rsid w:val="00356DA3"/>
    <w:rsid w:val="003C24E9"/>
    <w:rsid w:val="003D1618"/>
    <w:rsid w:val="003F5EBC"/>
    <w:rsid w:val="003F6395"/>
    <w:rsid w:val="004061EA"/>
    <w:rsid w:val="00412649"/>
    <w:rsid w:val="00414755"/>
    <w:rsid w:val="00442D83"/>
    <w:rsid w:val="004467B2"/>
    <w:rsid w:val="0046434C"/>
    <w:rsid w:val="00467B74"/>
    <w:rsid w:val="00472254"/>
    <w:rsid w:val="00472D1C"/>
    <w:rsid w:val="004779FD"/>
    <w:rsid w:val="004B3607"/>
    <w:rsid w:val="004B4CDD"/>
    <w:rsid w:val="004C3D11"/>
    <w:rsid w:val="004F6EE3"/>
    <w:rsid w:val="00501776"/>
    <w:rsid w:val="00546D76"/>
    <w:rsid w:val="005764B3"/>
    <w:rsid w:val="00591DFC"/>
    <w:rsid w:val="005A248B"/>
    <w:rsid w:val="005A43B3"/>
    <w:rsid w:val="005C0A63"/>
    <w:rsid w:val="005C1B4B"/>
    <w:rsid w:val="005C288B"/>
    <w:rsid w:val="005C2943"/>
    <w:rsid w:val="005C416C"/>
    <w:rsid w:val="005C573C"/>
    <w:rsid w:val="00611849"/>
    <w:rsid w:val="00612F3D"/>
    <w:rsid w:val="0063080A"/>
    <w:rsid w:val="006331DA"/>
    <w:rsid w:val="006953A5"/>
    <w:rsid w:val="006954B3"/>
    <w:rsid w:val="006B0479"/>
    <w:rsid w:val="006E2FE9"/>
    <w:rsid w:val="006F4D05"/>
    <w:rsid w:val="00701A70"/>
    <w:rsid w:val="00703B64"/>
    <w:rsid w:val="00725C2E"/>
    <w:rsid w:val="007417C1"/>
    <w:rsid w:val="00752E4D"/>
    <w:rsid w:val="00772990"/>
    <w:rsid w:val="00776CB7"/>
    <w:rsid w:val="007773E9"/>
    <w:rsid w:val="0078350E"/>
    <w:rsid w:val="007909B1"/>
    <w:rsid w:val="00792C58"/>
    <w:rsid w:val="007D4751"/>
    <w:rsid w:val="007E1773"/>
    <w:rsid w:val="007E3BF0"/>
    <w:rsid w:val="00800468"/>
    <w:rsid w:val="00812D1B"/>
    <w:rsid w:val="0082030F"/>
    <w:rsid w:val="00847635"/>
    <w:rsid w:val="00865DA1"/>
    <w:rsid w:val="00867170"/>
    <w:rsid w:val="00870934"/>
    <w:rsid w:val="008A3C0F"/>
    <w:rsid w:val="008B3819"/>
    <w:rsid w:val="008C2F53"/>
    <w:rsid w:val="008C3B12"/>
    <w:rsid w:val="008D110A"/>
    <w:rsid w:val="008D5669"/>
    <w:rsid w:val="008D6B83"/>
    <w:rsid w:val="008F10D2"/>
    <w:rsid w:val="009163E5"/>
    <w:rsid w:val="0092110B"/>
    <w:rsid w:val="00925158"/>
    <w:rsid w:val="00925C4C"/>
    <w:rsid w:val="0093077C"/>
    <w:rsid w:val="00953BF3"/>
    <w:rsid w:val="00954BAD"/>
    <w:rsid w:val="0095571E"/>
    <w:rsid w:val="00956072"/>
    <w:rsid w:val="0097196B"/>
    <w:rsid w:val="0097540F"/>
    <w:rsid w:val="009A02B0"/>
    <w:rsid w:val="009A036C"/>
    <w:rsid w:val="009A410B"/>
    <w:rsid w:val="009C11B2"/>
    <w:rsid w:val="009C1F56"/>
    <w:rsid w:val="009C4578"/>
    <w:rsid w:val="009C4BAB"/>
    <w:rsid w:val="009D5A6A"/>
    <w:rsid w:val="00A66FCE"/>
    <w:rsid w:val="00AB3942"/>
    <w:rsid w:val="00AC3CD8"/>
    <w:rsid w:val="00AC7C12"/>
    <w:rsid w:val="00AD0CD3"/>
    <w:rsid w:val="00AD600D"/>
    <w:rsid w:val="00AE152D"/>
    <w:rsid w:val="00AE4570"/>
    <w:rsid w:val="00AF36C2"/>
    <w:rsid w:val="00B034F3"/>
    <w:rsid w:val="00B36C86"/>
    <w:rsid w:val="00B4296A"/>
    <w:rsid w:val="00B47B24"/>
    <w:rsid w:val="00B61E5D"/>
    <w:rsid w:val="00C32FF1"/>
    <w:rsid w:val="00C36508"/>
    <w:rsid w:val="00C46A28"/>
    <w:rsid w:val="00C5391E"/>
    <w:rsid w:val="00C56264"/>
    <w:rsid w:val="00C62B64"/>
    <w:rsid w:val="00C748F6"/>
    <w:rsid w:val="00CB3453"/>
    <w:rsid w:val="00CC6D78"/>
    <w:rsid w:val="00CF0C2B"/>
    <w:rsid w:val="00D07745"/>
    <w:rsid w:val="00D20607"/>
    <w:rsid w:val="00D224A2"/>
    <w:rsid w:val="00D3259E"/>
    <w:rsid w:val="00D72B78"/>
    <w:rsid w:val="00D72ED8"/>
    <w:rsid w:val="00D73448"/>
    <w:rsid w:val="00D86A7C"/>
    <w:rsid w:val="00DA2DFD"/>
    <w:rsid w:val="00DB36E4"/>
    <w:rsid w:val="00DB39DF"/>
    <w:rsid w:val="00DC6D37"/>
    <w:rsid w:val="00E00BAC"/>
    <w:rsid w:val="00E2111C"/>
    <w:rsid w:val="00E31070"/>
    <w:rsid w:val="00E351F9"/>
    <w:rsid w:val="00E47968"/>
    <w:rsid w:val="00E565BE"/>
    <w:rsid w:val="00E623C6"/>
    <w:rsid w:val="00E6676C"/>
    <w:rsid w:val="00E84360"/>
    <w:rsid w:val="00E90FC6"/>
    <w:rsid w:val="00EA7F08"/>
    <w:rsid w:val="00EB12CF"/>
    <w:rsid w:val="00EB62FA"/>
    <w:rsid w:val="00EB6732"/>
    <w:rsid w:val="00EC2FC2"/>
    <w:rsid w:val="00EE3BF7"/>
    <w:rsid w:val="00EF07D0"/>
    <w:rsid w:val="00F15AFC"/>
    <w:rsid w:val="00F2590E"/>
    <w:rsid w:val="00F50DBA"/>
    <w:rsid w:val="00F65961"/>
    <w:rsid w:val="00FD4FF8"/>
    <w:rsid w:val="00FE75F8"/>
    <w:rsid w:val="00FF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1DD515-B63B-4875-BC89-8FD0B223B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11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3">
    <w:name w:val="heading 3"/>
    <w:basedOn w:val="Normal"/>
    <w:link w:val="Heading3Char"/>
    <w:uiPriority w:val="9"/>
    <w:qFormat/>
    <w:rsid w:val="004779FD"/>
    <w:pPr>
      <w:spacing w:before="100" w:beforeAutospacing="1" w:after="100" w:afterAutospacing="1"/>
      <w:outlineLvl w:val="2"/>
    </w:pPr>
    <w:rPr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qFormat/>
    <w:rsid w:val="00E2111C"/>
    <w:pPr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rsid w:val="00E2111C"/>
    <w:rPr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E2111C"/>
    <w:pPr>
      <w:ind w:left="720"/>
      <w:contextualSpacing/>
    </w:p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E2111C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E2111C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55">
    <w:name w:val="Font Style155"/>
    <w:basedOn w:val="DefaultParagraphFont"/>
    <w:uiPriority w:val="99"/>
    <w:rsid w:val="00E2111C"/>
    <w:rPr>
      <w:rFonts w:ascii="Sylfaen" w:hAnsi="Sylfaen" w:cs="Sylfaen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4779F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DB36E4"/>
    <w:rPr>
      <w:b/>
      <w:bCs/>
    </w:rPr>
  </w:style>
  <w:style w:type="character" w:customStyle="1" w:styleId="mechtexChar">
    <w:name w:val="mechtex Char"/>
    <w:link w:val="mechtex"/>
    <w:locked/>
    <w:rsid w:val="00E31070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E31070"/>
    <w:pPr>
      <w:jc w:val="center"/>
    </w:pPr>
    <w:rPr>
      <w:rFonts w:ascii="Arial Armenian" w:hAnsi="Arial Armenian" w:cstheme="minorBidi"/>
      <w:sz w:val="22"/>
      <w:szCs w:val="22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Gevorg Gevorgyan</dc:creator>
  <cp:keywords>https:/mul2-mud.gov.am/tasks/763911/oneclick?token=cd825f3b69ba8ed8515625283d8f4be5</cp:keywords>
  <dc:description/>
  <cp:lastModifiedBy>Heghine Musayelyan</cp:lastModifiedBy>
  <cp:revision>2</cp:revision>
  <dcterms:created xsi:type="dcterms:W3CDTF">2025-02-17T04:37:00Z</dcterms:created>
  <dcterms:modified xsi:type="dcterms:W3CDTF">2025-02-17T04:37:00Z</dcterms:modified>
</cp:coreProperties>
</file>